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F1BA7" w14:textId="35208249"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#51</w:t>
      </w:r>
      <w:r>
        <w:rPr>
          <w:b/>
          <w:i/>
          <w:noProof/>
          <w:sz w:val="24"/>
        </w:rPr>
        <w:t xml:space="preserve"> </w:t>
      </w:r>
      <w:r>
        <w:rPr>
          <w:b/>
          <w:i/>
          <w:noProof/>
          <w:sz w:val="28"/>
        </w:rPr>
        <w:tab/>
      </w:r>
      <w:r w:rsidR="00B40C9C">
        <w:rPr>
          <w:b/>
          <w:i/>
          <w:noProof/>
          <w:sz w:val="28"/>
        </w:rPr>
        <w:t>SA3LI13</w:t>
      </w:r>
      <w:r w:rsidR="00967E03">
        <w:rPr>
          <w:b/>
          <w:i/>
          <w:noProof/>
          <w:sz w:val="28"/>
        </w:rPr>
        <w:t>_123</w:t>
      </w:r>
    </w:p>
    <w:p w14:paraId="31C4A64B" w14:textId="71CDCF4B" w:rsidR="00B1584D" w:rsidRDefault="00B40C9C" w:rsidP="00B1584D">
      <w:pPr>
        <w:pStyle w:val="CRCoverPage"/>
        <w:outlineLvl w:val="0"/>
        <w:rPr>
          <w:b/>
          <w:noProof/>
          <w:sz w:val="24"/>
        </w:rPr>
      </w:pPr>
      <w:r>
        <w:rPr>
          <w:b/>
          <w:noProof/>
          <w:sz w:val="24"/>
        </w:rPr>
        <w:t>Burlington</w:t>
      </w:r>
      <w:r w:rsidR="00B1584D">
        <w:rPr>
          <w:b/>
          <w:noProof/>
          <w:sz w:val="24"/>
        </w:rPr>
        <w:t xml:space="preserve">, </w:t>
      </w:r>
      <w:r>
        <w:rPr>
          <w:b/>
          <w:noProof/>
          <w:sz w:val="24"/>
        </w:rPr>
        <w:t>VT.</w:t>
      </w:r>
      <w:r w:rsidR="00B1584D">
        <w:rPr>
          <w:b/>
          <w:noProof/>
          <w:sz w:val="24"/>
        </w:rPr>
        <w:t xml:space="preserve">, </w:t>
      </w:r>
      <w:r w:rsidR="00430DA5">
        <w:rPr>
          <w:b/>
          <w:noProof/>
          <w:sz w:val="24"/>
        </w:rPr>
        <w:t>22</w:t>
      </w:r>
      <w:r>
        <w:rPr>
          <w:b/>
          <w:noProof/>
          <w:sz w:val="24"/>
        </w:rPr>
        <w:t>-2</w:t>
      </w:r>
      <w:r w:rsidR="00430DA5">
        <w:rPr>
          <w:b/>
          <w:noProof/>
          <w:sz w:val="24"/>
        </w:rPr>
        <w:t>4</w:t>
      </w:r>
      <w:r>
        <w:rPr>
          <w:b/>
          <w:noProof/>
          <w:sz w:val="24"/>
        </w:rPr>
        <w:t xml:space="preserve"> October 2013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28BFED50" w14:textId="77777777" w:rsidTr="005D0D7D">
        <w:tc>
          <w:tcPr>
            <w:tcW w:w="9641" w:type="dxa"/>
            <w:gridSpan w:val="9"/>
            <w:tcBorders>
              <w:top w:val="single" w:sz="4" w:space="0" w:color="auto"/>
              <w:left w:val="single" w:sz="4" w:space="0" w:color="auto"/>
              <w:right w:val="single" w:sz="4" w:space="0" w:color="auto"/>
            </w:tcBorders>
          </w:tcPr>
          <w:p w14:paraId="277AB008" w14:textId="77777777" w:rsidR="008723A9" w:rsidRDefault="008723A9" w:rsidP="005D0D7D">
            <w:pPr>
              <w:pStyle w:val="CRCoverPage"/>
              <w:spacing w:after="0"/>
              <w:jc w:val="right"/>
              <w:rPr>
                <w:i/>
                <w:noProof/>
              </w:rPr>
            </w:pPr>
            <w:r>
              <w:rPr>
                <w:i/>
                <w:noProof/>
                <w:sz w:val="14"/>
              </w:rPr>
              <w:t>CR-Form-v11</w:t>
            </w:r>
          </w:p>
        </w:tc>
      </w:tr>
      <w:tr w:rsidR="008723A9" w14:paraId="2302CC5D" w14:textId="77777777" w:rsidTr="005D0D7D">
        <w:tc>
          <w:tcPr>
            <w:tcW w:w="9641" w:type="dxa"/>
            <w:gridSpan w:val="9"/>
            <w:tcBorders>
              <w:left w:val="single" w:sz="4" w:space="0" w:color="auto"/>
              <w:right w:val="single" w:sz="4" w:space="0" w:color="auto"/>
            </w:tcBorders>
          </w:tcPr>
          <w:p w14:paraId="65FFD7B3" w14:textId="77777777" w:rsidR="008723A9" w:rsidRDefault="008723A9" w:rsidP="005D0D7D">
            <w:pPr>
              <w:pStyle w:val="CRCoverPage"/>
              <w:spacing w:after="0"/>
              <w:jc w:val="center"/>
              <w:rPr>
                <w:noProof/>
              </w:rPr>
            </w:pPr>
            <w:r>
              <w:rPr>
                <w:b/>
                <w:noProof/>
                <w:sz w:val="32"/>
              </w:rPr>
              <w:t>CHANGE REQUEST</w:t>
            </w:r>
          </w:p>
        </w:tc>
      </w:tr>
      <w:tr w:rsidR="008723A9" w14:paraId="2DB5319F" w14:textId="77777777" w:rsidTr="005D0D7D">
        <w:tc>
          <w:tcPr>
            <w:tcW w:w="9641" w:type="dxa"/>
            <w:gridSpan w:val="9"/>
            <w:tcBorders>
              <w:left w:val="single" w:sz="4" w:space="0" w:color="auto"/>
              <w:right w:val="single" w:sz="4" w:space="0" w:color="auto"/>
            </w:tcBorders>
          </w:tcPr>
          <w:p w14:paraId="3D66D990" w14:textId="77777777" w:rsidR="008723A9" w:rsidRDefault="008723A9" w:rsidP="005D0D7D">
            <w:pPr>
              <w:pStyle w:val="CRCoverPage"/>
              <w:spacing w:after="0"/>
              <w:rPr>
                <w:noProof/>
                <w:sz w:val="8"/>
                <w:szCs w:val="8"/>
              </w:rPr>
            </w:pPr>
          </w:p>
        </w:tc>
      </w:tr>
      <w:tr w:rsidR="008723A9" w14:paraId="12B40E39" w14:textId="77777777" w:rsidTr="005D0D7D">
        <w:tc>
          <w:tcPr>
            <w:tcW w:w="142" w:type="dxa"/>
            <w:tcBorders>
              <w:left w:val="single" w:sz="4" w:space="0" w:color="auto"/>
            </w:tcBorders>
          </w:tcPr>
          <w:p w14:paraId="1B3D5F1B" w14:textId="77777777" w:rsidR="008723A9" w:rsidRDefault="008723A9" w:rsidP="005D0D7D">
            <w:pPr>
              <w:pStyle w:val="CRCoverPage"/>
              <w:spacing w:after="0"/>
              <w:jc w:val="right"/>
              <w:rPr>
                <w:noProof/>
              </w:rPr>
            </w:pPr>
          </w:p>
        </w:tc>
        <w:tc>
          <w:tcPr>
            <w:tcW w:w="2126" w:type="dxa"/>
            <w:shd w:val="pct30" w:color="FFFF00" w:fill="auto"/>
          </w:tcPr>
          <w:p w14:paraId="1C764715" w14:textId="77777777" w:rsidR="008723A9" w:rsidRDefault="008723A9" w:rsidP="005D0D7D">
            <w:pPr>
              <w:pStyle w:val="CRCoverPage"/>
              <w:spacing w:after="0"/>
              <w:rPr>
                <w:b/>
                <w:noProof/>
                <w:sz w:val="28"/>
              </w:rPr>
            </w:pPr>
            <w:r>
              <w:rPr>
                <w:b/>
                <w:noProof/>
                <w:sz w:val="28"/>
              </w:rPr>
              <w:t>33.108</w:t>
            </w:r>
          </w:p>
        </w:tc>
        <w:tc>
          <w:tcPr>
            <w:tcW w:w="709" w:type="dxa"/>
          </w:tcPr>
          <w:p w14:paraId="0091B3EB" w14:textId="77777777" w:rsidR="008723A9" w:rsidRDefault="008723A9" w:rsidP="005D0D7D">
            <w:pPr>
              <w:pStyle w:val="CRCoverPage"/>
              <w:spacing w:after="0"/>
              <w:jc w:val="center"/>
              <w:rPr>
                <w:noProof/>
              </w:rPr>
            </w:pPr>
            <w:r>
              <w:rPr>
                <w:b/>
                <w:noProof/>
                <w:sz w:val="28"/>
              </w:rPr>
              <w:t>CR</w:t>
            </w:r>
          </w:p>
        </w:tc>
        <w:tc>
          <w:tcPr>
            <w:tcW w:w="1276" w:type="dxa"/>
            <w:shd w:val="pct30" w:color="FFFF00" w:fill="auto"/>
          </w:tcPr>
          <w:p w14:paraId="70AFF631" w14:textId="77777777" w:rsidR="008723A9" w:rsidRDefault="008723A9" w:rsidP="005D0D7D">
            <w:pPr>
              <w:pStyle w:val="CRCoverPage"/>
              <w:spacing w:after="0"/>
              <w:rPr>
                <w:noProof/>
              </w:rPr>
            </w:pPr>
            <w:r>
              <w:rPr>
                <w:b/>
                <w:noProof/>
                <w:sz w:val="28"/>
              </w:rPr>
              <w:t>CRNum</w:t>
            </w:r>
          </w:p>
        </w:tc>
        <w:tc>
          <w:tcPr>
            <w:tcW w:w="709" w:type="dxa"/>
          </w:tcPr>
          <w:p w14:paraId="29849C01" w14:textId="77777777" w:rsidR="008723A9" w:rsidRDefault="008723A9" w:rsidP="005D0D7D">
            <w:pPr>
              <w:pStyle w:val="CRCoverPage"/>
              <w:tabs>
                <w:tab w:val="right" w:pos="625"/>
              </w:tabs>
              <w:spacing w:after="0"/>
              <w:jc w:val="center"/>
              <w:rPr>
                <w:noProof/>
              </w:rPr>
            </w:pPr>
            <w:r>
              <w:rPr>
                <w:b/>
                <w:bCs/>
                <w:noProof/>
                <w:sz w:val="28"/>
              </w:rPr>
              <w:t>rev</w:t>
            </w:r>
          </w:p>
        </w:tc>
        <w:tc>
          <w:tcPr>
            <w:tcW w:w="425" w:type="dxa"/>
            <w:shd w:val="pct30" w:color="FFFF00" w:fill="auto"/>
          </w:tcPr>
          <w:p w14:paraId="5F61AE73" w14:textId="77777777" w:rsidR="008723A9" w:rsidRDefault="008723A9" w:rsidP="005D0D7D">
            <w:pPr>
              <w:pStyle w:val="CRCoverPage"/>
              <w:spacing w:after="0"/>
              <w:jc w:val="center"/>
              <w:rPr>
                <w:b/>
                <w:noProof/>
              </w:rPr>
            </w:pPr>
            <w:r>
              <w:rPr>
                <w:b/>
                <w:noProof/>
                <w:sz w:val="32"/>
              </w:rPr>
              <w:t>-</w:t>
            </w:r>
          </w:p>
        </w:tc>
        <w:tc>
          <w:tcPr>
            <w:tcW w:w="2693" w:type="dxa"/>
          </w:tcPr>
          <w:p w14:paraId="416E54AF" w14:textId="77777777" w:rsidR="008723A9" w:rsidRDefault="008723A9" w:rsidP="005D0D7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0B38E6C" w14:textId="77777777" w:rsidR="008723A9" w:rsidRDefault="008723A9" w:rsidP="005D0D7D">
            <w:pPr>
              <w:pStyle w:val="CRCoverPage"/>
              <w:spacing w:after="0"/>
              <w:jc w:val="center"/>
              <w:rPr>
                <w:noProof/>
              </w:rPr>
            </w:pPr>
            <w:r>
              <w:rPr>
                <w:b/>
                <w:noProof/>
                <w:sz w:val="32"/>
              </w:rPr>
              <w:t>12.2.0</w:t>
            </w:r>
          </w:p>
        </w:tc>
        <w:tc>
          <w:tcPr>
            <w:tcW w:w="143" w:type="dxa"/>
            <w:tcBorders>
              <w:right w:val="single" w:sz="4" w:space="0" w:color="auto"/>
            </w:tcBorders>
          </w:tcPr>
          <w:p w14:paraId="436B9EB3" w14:textId="77777777" w:rsidR="008723A9" w:rsidRDefault="008723A9" w:rsidP="005D0D7D">
            <w:pPr>
              <w:pStyle w:val="CRCoverPage"/>
              <w:spacing w:after="0"/>
              <w:rPr>
                <w:noProof/>
              </w:rPr>
            </w:pPr>
          </w:p>
        </w:tc>
      </w:tr>
      <w:tr w:rsidR="008723A9" w14:paraId="2BB99DF5" w14:textId="77777777" w:rsidTr="005D0D7D">
        <w:tc>
          <w:tcPr>
            <w:tcW w:w="9641" w:type="dxa"/>
            <w:gridSpan w:val="9"/>
            <w:tcBorders>
              <w:left w:val="single" w:sz="4" w:space="0" w:color="auto"/>
              <w:right w:val="single" w:sz="4" w:space="0" w:color="auto"/>
            </w:tcBorders>
          </w:tcPr>
          <w:p w14:paraId="20926857" w14:textId="77777777" w:rsidR="008723A9" w:rsidRDefault="008723A9" w:rsidP="005D0D7D">
            <w:pPr>
              <w:pStyle w:val="CRCoverPage"/>
              <w:spacing w:after="0"/>
              <w:rPr>
                <w:noProof/>
              </w:rPr>
            </w:pPr>
          </w:p>
        </w:tc>
      </w:tr>
      <w:tr w:rsidR="008723A9" w14:paraId="58BADF10" w14:textId="77777777" w:rsidTr="005D0D7D">
        <w:tc>
          <w:tcPr>
            <w:tcW w:w="9641" w:type="dxa"/>
            <w:gridSpan w:val="9"/>
            <w:tcBorders>
              <w:top w:val="single" w:sz="4" w:space="0" w:color="auto"/>
            </w:tcBorders>
          </w:tcPr>
          <w:p w14:paraId="0AED9D5E" w14:textId="77777777" w:rsidR="008723A9" w:rsidRPr="00F25D98" w:rsidRDefault="008723A9" w:rsidP="005D0D7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350CB65A" w14:textId="77777777" w:rsidTr="005D0D7D">
        <w:tc>
          <w:tcPr>
            <w:tcW w:w="9641" w:type="dxa"/>
            <w:gridSpan w:val="9"/>
          </w:tcPr>
          <w:p w14:paraId="140C4055" w14:textId="77777777" w:rsidR="008723A9" w:rsidRDefault="008723A9" w:rsidP="005D0D7D">
            <w:pPr>
              <w:pStyle w:val="CRCoverPage"/>
              <w:spacing w:after="0"/>
              <w:rPr>
                <w:noProof/>
                <w:sz w:val="8"/>
                <w:szCs w:val="8"/>
              </w:rPr>
            </w:pPr>
          </w:p>
        </w:tc>
      </w:tr>
    </w:tbl>
    <w:p w14:paraId="43BC5A62"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1FC6AFC" w14:textId="77777777" w:rsidTr="005D0D7D">
        <w:tc>
          <w:tcPr>
            <w:tcW w:w="2835" w:type="dxa"/>
          </w:tcPr>
          <w:p w14:paraId="2BE44A94" w14:textId="77777777" w:rsidR="008723A9" w:rsidRDefault="008723A9" w:rsidP="005D0D7D">
            <w:pPr>
              <w:pStyle w:val="CRCoverPage"/>
              <w:tabs>
                <w:tab w:val="right" w:pos="2751"/>
              </w:tabs>
              <w:spacing w:after="0"/>
              <w:rPr>
                <w:b/>
                <w:i/>
                <w:noProof/>
              </w:rPr>
            </w:pPr>
            <w:r>
              <w:rPr>
                <w:b/>
                <w:i/>
                <w:noProof/>
              </w:rPr>
              <w:t>Proposed change affects:</w:t>
            </w:r>
          </w:p>
        </w:tc>
        <w:tc>
          <w:tcPr>
            <w:tcW w:w="1418" w:type="dxa"/>
          </w:tcPr>
          <w:p w14:paraId="700DD599" w14:textId="77777777" w:rsidR="008723A9" w:rsidRDefault="008723A9" w:rsidP="005D0D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C83382" w14:textId="77777777" w:rsidR="008723A9" w:rsidRDefault="008723A9" w:rsidP="005D0D7D">
            <w:pPr>
              <w:pStyle w:val="CRCoverPage"/>
              <w:spacing w:after="0"/>
              <w:jc w:val="center"/>
              <w:rPr>
                <w:b/>
                <w:caps/>
                <w:noProof/>
              </w:rPr>
            </w:pPr>
          </w:p>
        </w:tc>
        <w:tc>
          <w:tcPr>
            <w:tcW w:w="709" w:type="dxa"/>
            <w:tcBorders>
              <w:left w:val="single" w:sz="4" w:space="0" w:color="auto"/>
            </w:tcBorders>
          </w:tcPr>
          <w:p w14:paraId="646CF5D7" w14:textId="77777777" w:rsidR="008723A9" w:rsidRDefault="008723A9" w:rsidP="005D0D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01D5C" w14:textId="77777777" w:rsidR="008723A9" w:rsidRDefault="008723A9" w:rsidP="005D0D7D">
            <w:pPr>
              <w:pStyle w:val="CRCoverPage"/>
              <w:spacing w:after="0"/>
              <w:jc w:val="center"/>
              <w:rPr>
                <w:b/>
                <w:caps/>
                <w:noProof/>
              </w:rPr>
            </w:pPr>
          </w:p>
        </w:tc>
        <w:tc>
          <w:tcPr>
            <w:tcW w:w="2126" w:type="dxa"/>
          </w:tcPr>
          <w:p w14:paraId="42132D9C" w14:textId="77777777" w:rsidR="008723A9" w:rsidRDefault="008723A9" w:rsidP="005D0D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C995AE" w14:textId="77777777" w:rsidR="008723A9" w:rsidRDefault="008723A9" w:rsidP="005D0D7D">
            <w:pPr>
              <w:pStyle w:val="CRCoverPage"/>
              <w:spacing w:after="0"/>
              <w:jc w:val="center"/>
              <w:rPr>
                <w:b/>
                <w:caps/>
                <w:noProof/>
              </w:rPr>
            </w:pPr>
          </w:p>
        </w:tc>
        <w:tc>
          <w:tcPr>
            <w:tcW w:w="1418" w:type="dxa"/>
            <w:tcBorders>
              <w:left w:val="nil"/>
            </w:tcBorders>
          </w:tcPr>
          <w:p w14:paraId="74803682" w14:textId="77777777" w:rsidR="008723A9" w:rsidRDefault="008723A9" w:rsidP="005D0D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814A1" w14:textId="77777777" w:rsidR="008723A9" w:rsidRDefault="008723A9" w:rsidP="005D0D7D">
            <w:pPr>
              <w:pStyle w:val="CRCoverPage"/>
              <w:spacing w:after="0"/>
              <w:jc w:val="center"/>
              <w:rPr>
                <w:b/>
                <w:bCs/>
                <w:caps/>
                <w:noProof/>
              </w:rPr>
            </w:pPr>
            <w:r>
              <w:rPr>
                <w:b/>
                <w:bCs/>
                <w:caps/>
                <w:noProof/>
              </w:rPr>
              <w:t>X</w:t>
            </w:r>
          </w:p>
        </w:tc>
      </w:tr>
    </w:tbl>
    <w:p w14:paraId="3BA1212F"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4BF935FB" w14:textId="77777777" w:rsidTr="005D0D7D">
        <w:tc>
          <w:tcPr>
            <w:tcW w:w="9641" w:type="dxa"/>
            <w:gridSpan w:val="11"/>
          </w:tcPr>
          <w:p w14:paraId="2F82E789" w14:textId="77777777" w:rsidR="008723A9" w:rsidRDefault="008723A9" w:rsidP="005D0D7D">
            <w:pPr>
              <w:pStyle w:val="CRCoverPage"/>
              <w:spacing w:after="0"/>
              <w:rPr>
                <w:noProof/>
                <w:sz w:val="8"/>
                <w:szCs w:val="8"/>
              </w:rPr>
            </w:pPr>
          </w:p>
        </w:tc>
      </w:tr>
      <w:tr w:rsidR="008723A9" w14:paraId="2672FD6A" w14:textId="77777777" w:rsidTr="005D0D7D">
        <w:tc>
          <w:tcPr>
            <w:tcW w:w="1843" w:type="dxa"/>
            <w:tcBorders>
              <w:top w:val="single" w:sz="4" w:space="0" w:color="auto"/>
              <w:left w:val="single" w:sz="4" w:space="0" w:color="auto"/>
            </w:tcBorders>
          </w:tcPr>
          <w:p w14:paraId="3298B567" w14:textId="77777777" w:rsidR="008723A9" w:rsidRDefault="008723A9" w:rsidP="005D0D7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773F461" w14:textId="7D09875D" w:rsidR="008723A9" w:rsidRDefault="00967E03" w:rsidP="005D0D7D">
            <w:pPr>
              <w:pStyle w:val="CRCoverPage"/>
              <w:spacing w:after="0"/>
              <w:ind w:left="100"/>
              <w:rPr>
                <w:noProof/>
              </w:rPr>
            </w:pPr>
            <w:r>
              <w:rPr>
                <w:noProof/>
              </w:rPr>
              <w:t xml:space="preserve">108 </w:t>
            </w:r>
            <w:r w:rsidR="008723A9">
              <w:rPr>
                <w:noProof/>
              </w:rPr>
              <w:t xml:space="preserve">CR on Annex H Changes for Packet Header Information Reporting </w:t>
            </w:r>
          </w:p>
        </w:tc>
      </w:tr>
      <w:tr w:rsidR="008723A9" w14:paraId="0FFB94D6" w14:textId="77777777" w:rsidTr="005D0D7D">
        <w:tc>
          <w:tcPr>
            <w:tcW w:w="1843" w:type="dxa"/>
            <w:tcBorders>
              <w:left w:val="single" w:sz="4" w:space="0" w:color="auto"/>
            </w:tcBorders>
          </w:tcPr>
          <w:p w14:paraId="24708C9F" w14:textId="77777777" w:rsidR="008723A9" w:rsidRDefault="008723A9" w:rsidP="005D0D7D">
            <w:pPr>
              <w:pStyle w:val="CRCoverPage"/>
              <w:spacing w:after="0"/>
              <w:rPr>
                <w:b/>
                <w:i/>
                <w:noProof/>
                <w:sz w:val="8"/>
                <w:szCs w:val="8"/>
              </w:rPr>
            </w:pPr>
          </w:p>
        </w:tc>
        <w:tc>
          <w:tcPr>
            <w:tcW w:w="7798" w:type="dxa"/>
            <w:gridSpan w:val="10"/>
            <w:tcBorders>
              <w:right w:val="single" w:sz="4" w:space="0" w:color="auto"/>
            </w:tcBorders>
          </w:tcPr>
          <w:p w14:paraId="0CCF83AF" w14:textId="77777777" w:rsidR="008723A9" w:rsidRDefault="008723A9" w:rsidP="005D0D7D">
            <w:pPr>
              <w:pStyle w:val="CRCoverPage"/>
              <w:spacing w:after="0"/>
              <w:rPr>
                <w:noProof/>
                <w:sz w:val="8"/>
                <w:szCs w:val="8"/>
              </w:rPr>
            </w:pPr>
          </w:p>
        </w:tc>
      </w:tr>
      <w:tr w:rsidR="008723A9" w14:paraId="7ABE2545" w14:textId="77777777" w:rsidTr="005D0D7D">
        <w:tc>
          <w:tcPr>
            <w:tcW w:w="1843" w:type="dxa"/>
            <w:tcBorders>
              <w:left w:val="single" w:sz="4" w:space="0" w:color="auto"/>
            </w:tcBorders>
          </w:tcPr>
          <w:p w14:paraId="41899B6D" w14:textId="77777777" w:rsidR="008723A9" w:rsidRDefault="008723A9" w:rsidP="005D0D7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71C7B97" w14:textId="2997B86D" w:rsidR="008723A9" w:rsidRDefault="008723A9" w:rsidP="00967E03">
            <w:pPr>
              <w:pStyle w:val="CRCoverPage"/>
              <w:spacing w:after="0"/>
              <w:ind w:left="100"/>
              <w:rPr>
                <w:noProof/>
              </w:rPr>
            </w:pPr>
            <w:r>
              <w:rPr>
                <w:noProof/>
              </w:rPr>
              <w:t>SA3-LI (</w:t>
            </w:r>
            <w:r w:rsidR="00967E03">
              <w:rPr>
                <w:noProof/>
              </w:rPr>
              <w:t>FBI</w:t>
            </w:r>
            <w:r>
              <w:rPr>
                <w:noProof/>
              </w:rPr>
              <w:t>)</w:t>
            </w:r>
          </w:p>
        </w:tc>
      </w:tr>
      <w:tr w:rsidR="008723A9" w14:paraId="3F99800F" w14:textId="77777777" w:rsidTr="005D0D7D">
        <w:tc>
          <w:tcPr>
            <w:tcW w:w="1843" w:type="dxa"/>
            <w:tcBorders>
              <w:left w:val="single" w:sz="4" w:space="0" w:color="auto"/>
            </w:tcBorders>
          </w:tcPr>
          <w:p w14:paraId="6BA8CAF7" w14:textId="77777777" w:rsidR="008723A9" w:rsidRDefault="008723A9" w:rsidP="005D0D7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57F4C28" w14:textId="77777777" w:rsidR="008723A9" w:rsidRDefault="008723A9" w:rsidP="005D0D7D">
            <w:pPr>
              <w:pStyle w:val="CRCoverPage"/>
              <w:spacing w:after="0"/>
              <w:ind w:left="100"/>
              <w:rPr>
                <w:noProof/>
              </w:rPr>
            </w:pPr>
            <w:r>
              <w:rPr>
                <w:noProof/>
              </w:rPr>
              <w:t>SA3</w:t>
            </w:r>
          </w:p>
        </w:tc>
      </w:tr>
      <w:tr w:rsidR="008723A9" w14:paraId="57E49929" w14:textId="77777777" w:rsidTr="005D0D7D">
        <w:tc>
          <w:tcPr>
            <w:tcW w:w="1843" w:type="dxa"/>
            <w:tcBorders>
              <w:left w:val="single" w:sz="4" w:space="0" w:color="auto"/>
            </w:tcBorders>
          </w:tcPr>
          <w:p w14:paraId="7ED29E01" w14:textId="77777777" w:rsidR="008723A9" w:rsidRDefault="008723A9" w:rsidP="005D0D7D">
            <w:pPr>
              <w:pStyle w:val="CRCoverPage"/>
              <w:spacing w:after="0"/>
              <w:rPr>
                <w:b/>
                <w:i/>
                <w:noProof/>
                <w:sz w:val="8"/>
                <w:szCs w:val="8"/>
              </w:rPr>
            </w:pPr>
          </w:p>
        </w:tc>
        <w:tc>
          <w:tcPr>
            <w:tcW w:w="7798" w:type="dxa"/>
            <w:gridSpan w:val="10"/>
            <w:tcBorders>
              <w:right w:val="single" w:sz="4" w:space="0" w:color="auto"/>
            </w:tcBorders>
          </w:tcPr>
          <w:p w14:paraId="71049568" w14:textId="77777777" w:rsidR="008723A9" w:rsidRDefault="008723A9" w:rsidP="005D0D7D">
            <w:pPr>
              <w:pStyle w:val="CRCoverPage"/>
              <w:spacing w:after="0"/>
              <w:rPr>
                <w:noProof/>
                <w:sz w:val="8"/>
                <w:szCs w:val="8"/>
              </w:rPr>
            </w:pPr>
          </w:p>
        </w:tc>
      </w:tr>
      <w:tr w:rsidR="008723A9" w14:paraId="64E52C49" w14:textId="77777777" w:rsidTr="005D0D7D">
        <w:tc>
          <w:tcPr>
            <w:tcW w:w="1843" w:type="dxa"/>
            <w:tcBorders>
              <w:left w:val="single" w:sz="4" w:space="0" w:color="auto"/>
            </w:tcBorders>
          </w:tcPr>
          <w:p w14:paraId="77D4A6C3" w14:textId="77777777" w:rsidR="008723A9" w:rsidRDefault="008723A9" w:rsidP="005D0D7D">
            <w:pPr>
              <w:pStyle w:val="CRCoverPage"/>
              <w:tabs>
                <w:tab w:val="right" w:pos="1759"/>
              </w:tabs>
              <w:spacing w:after="0"/>
              <w:rPr>
                <w:b/>
                <w:i/>
                <w:noProof/>
              </w:rPr>
            </w:pPr>
            <w:r>
              <w:rPr>
                <w:b/>
                <w:i/>
                <w:noProof/>
              </w:rPr>
              <w:t>Work item code:</w:t>
            </w:r>
          </w:p>
        </w:tc>
        <w:tc>
          <w:tcPr>
            <w:tcW w:w="3260" w:type="dxa"/>
            <w:gridSpan w:val="5"/>
            <w:shd w:val="pct30" w:color="FFFF00" w:fill="auto"/>
          </w:tcPr>
          <w:p w14:paraId="340E841F" w14:textId="270AE334" w:rsidR="008723A9" w:rsidRDefault="00967E03" w:rsidP="005D0D7D">
            <w:pPr>
              <w:pStyle w:val="CRCoverPage"/>
              <w:spacing w:after="0"/>
              <w:ind w:left="100"/>
              <w:rPr>
                <w:noProof/>
              </w:rPr>
            </w:pPr>
            <w:r>
              <w:rPr>
                <w:noProof/>
              </w:rPr>
              <w:t>LI12</w:t>
            </w:r>
          </w:p>
        </w:tc>
        <w:tc>
          <w:tcPr>
            <w:tcW w:w="994" w:type="dxa"/>
            <w:gridSpan w:val="2"/>
            <w:tcBorders>
              <w:left w:val="nil"/>
            </w:tcBorders>
          </w:tcPr>
          <w:p w14:paraId="2BEF67B7" w14:textId="77777777" w:rsidR="008723A9" w:rsidRDefault="008723A9" w:rsidP="005D0D7D">
            <w:pPr>
              <w:pStyle w:val="CRCoverPage"/>
              <w:spacing w:after="0"/>
              <w:ind w:right="100"/>
              <w:rPr>
                <w:noProof/>
              </w:rPr>
            </w:pPr>
          </w:p>
        </w:tc>
        <w:tc>
          <w:tcPr>
            <w:tcW w:w="1417" w:type="dxa"/>
            <w:gridSpan w:val="2"/>
            <w:tcBorders>
              <w:left w:val="nil"/>
            </w:tcBorders>
          </w:tcPr>
          <w:p w14:paraId="1A6A91C7" w14:textId="77777777" w:rsidR="008723A9" w:rsidRDefault="008723A9" w:rsidP="005D0D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673EE9" w14:textId="639D5D23" w:rsidR="008723A9" w:rsidRDefault="00967E03" w:rsidP="005D0D7D">
            <w:pPr>
              <w:pStyle w:val="CRCoverPage"/>
              <w:spacing w:after="0"/>
              <w:ind w:left="100"/>
              <w:rPr>
                <w:noProof/>
              </w:rPr>
            </w:pPr>
            <w:r>
              <w:rPr>
                <w:noProof/>
              </w:rPr>
              <w:t>2013-10-22</w:t>
            </w:r>
          </w:p>
        </w:tc>
      </w:tr>
      <w:tr w:rsidR="008723A9" w14:paraId="137D9030" w14:textId="77777777" w:rsidTr="005D0D7D">
        <w:tc>
          <w:tcPr>
            <w:tcW w:w="1843" w:type="dxa"/>
            <w:tcBorders>
              <w:left w:val="single" w:sz="4" w:space="0" w:color="auto"/>
            </w:tcBorders>
          </w:tcPr>
          <w:p w14:paraId="46E0DCD6" w14:textId="77777777" w:rsidR="008723A9" w:rsidRDefault="008723A9" w:rsidP="005D0D7D">
            <w:pPr>
              <w:pStyle w:val="CRCoverPage"/>
              <w:spacing w:after="0"/>
              <w:rPr>
                <w:b/>
                <w:i/>
                <w:noProof/>
                <w:sz w:val="8"/>
                <w:szCs w:val="8"/>
              </w:rPr>
            </w:pPr>
          </w:p>
        </w:tc>
        <w:tc>
          <w:tcPr>
            <w:tcW w:w="1560" w:type="dxa"/>
            <w:gridSpan w:val="4"/>
          </w:tcPr>
          <w:p w14:paraId="3B84E24C" w14:textId="77777777" w:rsidR="008723A9" w:rsidRDefault="008723A9" w:rsidP="005D0D7D">
            <w:pPr>
              <w:pStyle w:val="CRCoverPage"/>
              <w:spacing w:after="0"/>
              <w:rPr>
                <w:noProof/>
                <w:sz w:val="8"/>
                <w:szCs w:val="8"/>
              </w:rPr>
            </w:pPr>
          </w:p>
        </w:tc>
        <w:tc>
          <w:tcPr>
            <w:tcW w:w="2694" w:type="dxa"/>
            <w:gridSpan w:val="3"/>
          </w:tcPr>
          <w:p w14:paraId="73EA4E4E" w14:textId="77777777" w:rsidR="008723A9" w:rsidRDefault="008723A9" w:rsidP="005D0D7D">
            <w:pPr>
              <w:pStyle w:val="CRCoverPage"/>
              <w:spacing w:after="0"/>
              <w:rPr>
                <w:noProof/>
                <w:sz w:val="8"/>
                <w:szCs w:val="8"/>
              </w:rPr>
            </w:pPr>
          </w:p>
        </w:tc>
        <w:tc>
          <w:tcPr>
            <w:tcW w:w="1417" w:type="dxa"/>
            <w:gridSpan w:val="2"/>
          </w:tcPr>
          <w:p w14:paraId="7ECAF839" w14:textId="77777777" w:rsidR="008723A9" w:rsidRDefault="008723A9" w:rsidP="005D0D7D">
            <w:pPr>
              <w:pStyle w:val="CRCoverPage"/>
              <w:spacing w:after="0"/>
              <w:rPr>
                <w:noProof/>
                <w:sz w:val="8"/>
                <w:szCs w:val="8"/>
              </w:rPr>
            </w:pPr>
          </w:p>
        </w:tc>
        <w:tc>
          <w:tcPr>
            <w:tcW w:w="2127" w:type="dxa"/>
            <w:tcBorders>
              <w:right w:val="single" w:sz="4" w:space="0" w:color="auto"/>
            </w:tcBorders>
          </w:tcPr>
          <w:p w14:paraId="4BA1A681" w14:textId="77777777" w:rsidR="008723A9" w:rsidRDefault="008723A9" w:rsidP="005D0D7D">
            <w:pPr>
              <w:pStyle w:val="CRCoverPage"/>
              <w:spacing w:after="0"/>
              <w:rPr>
                <w:noProof/>
                <w:sz w:val="8"/>
                <w:szCs w:val="8"/>
              </w:rPr>
            </w:pPr>
          </w:p>
        </w:tc>
      </w:tr>
      <w:tr w:rsidR="008723A9" w14:paraId="42FD9DFC" w14:textId="77777777" w:rsidTr="005D0D7D">
        <w:trPr>
          <w:cantSplit/>
        </w:trPr>
        <w:tc>
          <w:tcPr>
            <w:tcW w:w="1843" w:type="dxa"/>
            <w:tcBorders>
              <w:left w:val="single" w:sz="4" w:space="0" w:color="auto"/>
            </w:tcBorders>
          </w:tcPr>
          <w:p w14:paraId="53113570" w14:textId="77777777" w:rsidR="008723A9" w:rsidRDefault="008723A9" w:rsidP="005D0D7D">
            <w:pPr>
              <w:pStyle w:val="CRCoverPage"/>
              <w:tabs>
                <w:tab w:val="right" w:pos="1759"/>
              </w:tabs>
              <w:spacing w:after="0"/>
              <w:rPr>
                <w:b/>
                <w:i/>
                <w:noProof/>
              </w:rPr>
            </w:pPr>
            <w:r>
              <w:rPr>
                <w:b/>
                <w:i/>
                <w:noProof/>
              </w:rPr>
              <w:t>Category:</w:t>
            </w:r>
          </w:p>
        </w:tc>
        <w:tc>
          <w:tcPr>
            <w:tcW w:w="425" w:type="dxa"/>
            <w:shd w:val="pct30" w:color="FFFF00" w:fill="auto"/>
          </w:tcPr>
          <w:p w14:paraId="563BE5C6" w14:textId="77777777" w:rsidR="008723A9" w:rsidRDefault="008723A9" w:rsidP="005D0D7D">
            <w:pPr>
              <w:pStyle w:val="CRCoverPage"/>
              <w:spacing w:after="0"/>
              <w:ind w:left="100"/>
              <w:rPr>
                <w:b/>
                <w:noProof/>
              </w:rPr>
            </w:pPr>
            <w:r>
              <w:rPr>
                <w:b/>
                <w:noProof/>
              </w:rPr>
              <w:t>B</w:t>
            </w:r>
          </w:p>
        </w:tc>
        <w:tc>
          <w:tcPr>
            <w:tcW w:w="3829" w:type="dxa"/>
            <w:gridSpan w:val="6"/>
            <w:tcBorders>
              <w:left w:val="nil"/>
            </w:tcBorders>
          </w:tcPr>
          <w:p w14:paraId="52EABFD6" w14:textId="77777777" w:rsidR="008723A9" w:rsidRDefault="008723A9" w:rsidP="005D0D7D">
            <w:pPr>
              <w:pStyle w:val="CRCoverPage"/>
              <w:spacing w:after="0"/>
              <w:rPr>
                <w:noProof/>
              </w:rPr>
            </w:pPr>
          </w:p>
        </w:tc>
        <w:tc>
          <w:tcPr>
            <w:tcW w:w="1417" w:type="dxa"/>
            <w:gridSpan w:val="2"/>
            <w:tcBorders>
              <w:left w:val="nil"/>
            </w:tcBorders>
          </w:tcPr>
          <w:p w14:paraId="12CE4598" w14:textId="77777777" w:rsidR="008723A9" w:rsidRDefault="008723A9" w:rsidP="005D0D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508B53" w14:textId="77777777" w:rsidR="008723A9" w:rsidRDefault="008723A9" w:rsidP="005D0D7D">
            <w:pPr>
              <w:pStyle w:val="CRCoverPage"/>
              <w:spacing w:after="0"/>
              <w:ind w:left="100"/>
              <w:rPr>
                <w:noProof/>
              </w:rPr>
            </w:pPr>
            <w:r>
              <w:rPr>
                <w:noProof/>
              </w:rPr>
              <w:t>Rel-12</w:t>
            </w:r>
          </w:p>
        </w:tc>
      </w:tr>
      <w:tr w:rsidR="008723A9" w14:paraId="07438BDC" w14:textId="77777777" w:rsidTr="005D0D7D">
        <w:tc>
          <w:tcPr>
            <w:tcW w:w="1843" w:type="dxa"/>
            <w:tcBorders>
              <w:left w:val="single" w:sz="4" w:space="0" w:color="auto"/>
              <w:bottom w:val="single" w:sz="4" w:space="0" w:color="auto"/>
            </w:tcBorders>
          </w:tcPr>
          <w:p w14:paraId="16A2942E" w14:textId="77777777" w:rsidR="008723A9" w:rsidRDefault="008723A9" w:rsidP="005D0D7D">
            <w:pPr>
              <w:pStyle w:val="CRCoverPage"/>
              <w:spacing w:after="0"/>
              <w:rPr>
                <w:b/>
                <w:i/>
                <w:noProof/>
              </w:rPr>
            </w:pPr>
          </w:p>
        </w:tc>
        <w:tc>
          <w:tcPr>
            <w:tcW w:w="4678" w:type="dxa"/>
            <w:gridSpan w:val="8"/>
            <w:tcBorders>
              <w:bottom w:val="single" w:sz="4" w:space="0" w:color="auto"/>
            </w:tcBorders>
          </w:tcPr>
          <w:p w14:paraId="761B750F" w14:textId="77777777" w:rsidR="008723A9" w:rsidRDefault="008723A9" w:rsidP="005D0D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66C42D" w14:textId="77777777" w:rsidR="008723A9" w:rsidRDefault="008723A9" w:rsidP="005D0D7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80B242" w14:textId="77777777" w:rsidR="008723A9" w:rsidRPr="007C2097" w:rsidRDefault="008723A9" w:rsidP="005D0D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333F3C37" w14:textId="77777777" w:rsidTr="005D0D7D">
        <w:tc>
          <w:tcPr>
            <w:tcW w:w="1843" w:type="dxa"/>
          </w:tcPr>
          <w:p w14:paraId="45593064" w14:textId="77777777" w:rsidR="008723A9" w:rsidRDefault="008723A9" w:rsidP="005D0D7D">
            <w:pPr>
              <w:pStyle w:val="CRCoverPage"/>
              <w:spacing w:after="0"/>
              <w:rPr>
                <w:b/>
                <w:i/>
                <w:noProof/>
                <w:sz w:val="8"/>
                <w:szCs w:val="8"/>
              </w:rPr>
            </w:pPr>
          </w:p>
        </w:tc>
        <w:tc>
          <w:tcPr>
            <w:tcW w:w="7798" w:type="dxa"/>
            <w:gridSpan w:val="10"/>
          </w:tcPr>
          <w:p w14:paraId="09A25262" w14:textId="77777777" w:rsidR="008723A9" w:rsidRDefault="008723A9" w:rsidP="005D0D7D">
            <w:pPr>
              <w:pStyle w:val="CRCoverPage"/>
              <w:spacing w:after="0"/>
              <w:rPr>
                <w:noProof/>
                <w:sz w:val="8"/>
                <w:szCs w:val="8"/>
              </w:rPr>
            </w:pPr>
          </w:p>
        </w:tc>
      </w:tr>
      <w:tr w:rsidR="008723A9" w14:paraId="635405F3" w14:textId="77777777" w:rsidTr="005D0D7D">
        <w:tc>
          <w:tcPr>
            <w:tcW w:w="2268" w:type="dxa"/>
            <w:gridSpan w:val="2"/>
            <w:tcBorders>
              <w:top w:val="single" w:sz="4" w:space="0" w:color="auto"/>
              <w:left w:val="single" w:sz="4" w:space="0" w:color="auto"/>
            </w:tcBorders>
          </w:tcPr>
          <w:p w14:paraId="1BF5CFD1" w14:textId="77777777" w:rsidR="008723A9" w:rsidRDefault="008723A9" w:rsidP="005D0D7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032437E" w14:textId="500EC641" w:rsidR="008723A9" w:rsidRDefault="008723A9" w:rsidP="005D0D7D">
            <w:pPr>
              <w:pStyle w:val="CRCoverPage"/>
              <w:spacing w:after="0"/>
              <w:ind w:left="100"/>
              <w:rPr>
                <w:noProof/>
              </w:rPr>
            </w:pPr>
            <w:r>
              <w:rPr>
                <w:noProof/>
              </w:rPr>
              <w:t xml:space="preserve">To provide changes to Annex H </w:t>
            </w:r>
            <w:r w:rsidR="00967E03">
              <w:rPr>
                <w:noProof/>
              </w:rPr>
              <w:t>to support Packet Header Informa</w:t>
            </w:r>
            <w:r>
              <w:rPr>
                <w:noProof/>
              </w:rPr>
              <w:t>tion reporting to support US requirements.</w:t>
            </w:r>
          </w:p>
        </w:tc>
      </w:tr>
      <w:tr w:rsidR="008723A9" w14:paraId="7B624E65" w14:textId="77777777" w:rsidTr="005D0D7D">
        <w:tc>
          <w:tcPr>
            <w:tcW w:w="2268" w:type="dxa"/>
            <w:gridSpan w:val="2"/>
            <w:tcBorders>
              <w:left w:val="single" w:sz="4" w:space="0" w:color="auto"/>
            </w:tcBorders>
          </w:tcPr>
          <w:p w14:paraId="29751891" w14:textId="77777777" w:rsidR="008723A9" w:rsidRDefault="008723A9" w:rsidP="005D0D7D">
            <w:pPr>
              <w:pStyle w:val="CRCoverPage"/>
              <w:spacing w:after="0"/>
              <w:rPr>
                <w:b/>
                <w:i/>
                <w:noProof/>
                <w:sz w:val="8"/>
                <w:szCs w:val="8"/>
              </w:rPr>
            </w:pPr>
          </w:p>
        </w:tc>
        <w:tc>
          <w:tcPr>
            <w:tcW w:w="7373" w:type="dxa"/>
            <w:gridSpan w:val="9"/>
            <w:tcBorders>
              <w:right w:val="single" w:sz="4" w:space="0" w:color="auto"/>
            </w:tcBorders>
          </w:tcPr>
          <w:p w14:paraId="0C3C2BA0" w14:textId="77777777" w:rsidR="008723A9" w:rsidRDefault="008723A9" w:rsidP="005D0D7D">
            <w:pPr>
              <w:pStyle w:val="CRCoverPage"/>
              <w:spacing w:after="0"/>
              <w:rPr>
                <w:noProof/>
                <w:sz w:val="8"/>
                <w:szCs w:val="8"/>
              </w:rPr>
            </w:pPr>
          </w:p>
        </w:tc>
      </w:tr>
      <w:tr w:rsidR="008723A9" w14:paraId="35068F7A" w14:textId="77777777" w:rsidTr="005D0D7D">
        <w:tc>
          <w:tcPr>
            <w:tcW w:w="2268" w:type="dxa"/>
            <w:gridSpan w:val="2"/>
            <w:tcBorders>
              <w:left w:val="single" w:sz="4" w:space="0" w:color="auto"/>
            </w:tcBorders>
          </w:tcPr>
          <w:p w14:paraId="05667E84" w14:textId="77777777" w:rsidR="008723A9" w:rsidRDefault="008723A9" w:rsidP="005D0D7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810512A" w14:textId="237214B8" w:rsidR="008723A9" w:rsidRDefault="008723A9" w:rsidP="005D0D7D">
            <w:pPr>
              <w:pStyle w:val="CRCoverPage"/>
              <w:spacing w:after="0"/>
              <w:ind w:left="100"/>
              <w:rPr>
                <w:noProof/>
              </w:rPr>
            </w:pPr>
            <w:r>
              <w:rPr>
                <w:noProof/>
              </w:rPr>
              <w:t>U.S. requiremetns added</w:t>
            </w:r>
            <w:r w:rsidR="00967E03">
              <w:rPr>
                <w:noProof/>
              </w:rPr>
              <w:t>.</w:t>
            </w:r>
            <w:bookmarkStart w:id="1" w:name="_GoBack"/>
            <w:bookmarkEnd w:id="1"/>
          </w:p>
        </w:tc>
      </w:tr>
      <w:tr w:rsidR="008723A9" w14:paraId="249DA6FE" w14:textId="77777777" w:rsidTr="005D0D7D">
        <w:tc>
          <w:tcPr>
            <w:tcW w:w="2268" w:type="dxa"/>
            <w:gridSpan w:val="2"/>
            <w:tcBorders>
              <w:left w:val="single" w:sz="4" w:space="0" w:color="auto"/>
            </w:tcBorders>
          </w:tcPr>
          <w:p w14:paraId="57BAFF47" w14:textId="77777777" w:rsidR="008723A9" w:rsidRDefault="008723A9" w:rsidP="005D0D7D">
            <w:pPr>
              <w:pStyle w:val="CRCoverPage"/>
              <w:spacing w:after="0"/>
              <w:rPr>
                <w:b/>
                <w:i/>
                <w:noProof/>
                <w:sz w:val="8"/>
                <w:szCs w:val="8"/>
              </w:rPr>
            </w:pPr>
          </w:p>
        </w:tc>
        <w:tc>
          <w:tcPr>
            <w:tcW w:w="7373" w:type="dxa"/>
            <w:gridSpan w:val="9"/>
            <w:tcBorders>
              <w:right w:val="single" w:sz="4" w:space="0" w:color="auto"/>
            </w:tcBorders>
          </w:tcPr>
          <w:p w14:paraId="3BE03D55" w14:textId="77777777" w:rsidR="008723A9" w:rsidRDefault="008723A9" w:rsidP="005D0D7D">
            <w:pPr>
              <w:pStyle w:val="CRCoverPage"/>
              <w:spacing w:after="0"/>
              <w:rPr>
                <w:noProof/>
                <w:sz w:val="8"/>
                <w:szCs w:val="8"/>
              </w:rPr>
            </w:pPr>
          </w:p>
        </w:tc>
      </w:tr>
      <w:tr w:rsidR="008723A9" w14:paraId="2F525748" w14:textId="77777777" w:rsidTr="005D0D7D">
        <w:tc>
          <w:tcPr>
            <w:tcW w:w="2268" w:type="dxa"/>
            <w:gridSpan w:val="2"/>
            <w:tcBorders>
              <w:left w:val="single" w:sz="4" w:space="0" w:color="auto"/>
              <w:bottom w:val="single" w:sz="4" w:space="0" w:color="auto"/>
            </w:tcBorders>
          </w:tcPr>
          <w:p w14:paraId="4F1C3231" w14:textId="77777777" w:rsidR="008723A9" w:rsidRDefault="008723A9" w:rsidP="005D0D7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BE6C6D" w14:textId="77777777" w:rsidR="008723A9" w:rsidRDefault="008723A9" w:rsidP="005D0D7D">
            <w:pPr>
              <w:pStyle w:val="CRCoverPage"/>
              <w:spacing w:after="0"/>
              <w:ind w:left="100"/>
              <w:rPr>
                <w:noProof/>
              </w:rPr>
            </w:pPr>
            <w:r>
              <w:rPr>
                <w:noProof/>
              </w:rPr>
              <w:t>Regulatory implications.</w:t>
            </w:r>
          </w:p>
        </w:tc>
      </w:tr>
      <w:tr w:rsidR="008723A9" w14:paraId="7CD88E3D" w14:textId="77777777" w:rsidTr="005D0D7D">
        <w:tc>
          <w:tcPr>
            <w:tcW w:w="2268" w:type="dxa"/>
            <w:gridSpan w:val="2"/>
          </w:tcPr>
          <w:p w14:paraId="04EB3C27" w14:textId="77777777" w:rsidR="008723A9" w:rsidRDefault="008723A9" w:rsidP="005D0D7D">
            <w:pPr>
              <w:pStyle w:val="CRCoverPage"/>
              <w:spacing w:after="0"/>
              <w:rPr>
                <w:b/>
                <w:i/>
                <w:noProof/>
                <w:sz w:val="8"/>
                <w:szCs w:val="8"/>
              </w:rPr>
            </w:pPr>
          </w:p>
        </w:tc>
        <w:tc>
          <w:tcPr>
            <w:tcW w:w="7373" w:type="dxa"/>
            <w:gridSpan w:val="9"/>
          </w:tcPr>
          <w:p w14:paraId="4F6F5339" w14:textId="77777777" w:rsidR="008723A9" w:rsidRDefault="008723A9" w:rsidP="005D0D7D">
            <w:pPr>
              <w:pStyle w:val="CRCoverPage"/>
              <w:spacing w:after="0"/>
              <w:rPr>
                <w:noProof/>
                <w:sz w:val="8"/>
                <w:szCs w:val="8"/>
              </w:rPr>
            </w:pPr>
          </w:p>
        </w:tc>
      </w:tr>
      <w:tr w:rsidR="008723A9" w14:paraId="7E8C9CA1" w14:textId="77777777" w:rsidTr="005D0D7D">
        <w:tc>
          <w:tcPr>
            <w:tcW w:w="2268" w:type="dxa"/>
            <w:gridSpan w:val="2"/>
            <w:tcBorders>
              <w:top w:val="single" w:sz="4" w:space="0" w:color="auto"/>
              <w:left w:val="single" w:sz="4" w:space="0" w:color="auto"/>
            </w:tcBorders>
          </w:tcPr>
          <w:p w14:paraId="1AD5C6E1" w14:textId="77777777" w:rsidR="008723A9" w:rsidRDefault="008723A9" w:rsidP="005D0D7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63B5DDD" w14:textId="6D2E3469" w:rsidR="008723A9" w:rsidRDefault="008723A9" w:rsidP="005D0D7D">
            <w:pPr>
              <w:pStyle w:val="CRCoverPage"/>
              <w:spacing w:after="0"/>
              <w:ind w:left="100"/>
              <w:rPr>
                <w:noProof/>
              </w:rPr>
            </w:pPr>
            <w:r>
              <w:rPr>
                <w:noProof/>
              </w:rPr>
              <w:t>Annex H</w:t>
            </w:r>
          </w:p>
        </w:tc>
      </w:tr>
      <w:tr w:rsidR="008723A9" w14:paraId="2D044E6D" w14:textId="77777777" w:rsidTr="005D0D7D">
        <w:tc>
          <w:tcPr>
            <w:tcW w:w="2268" w:type="dxa"/>
            <w:gridSpan w:val="2"/>
            <w:tcBorders>
              <w:left w:val="single" w:sz="4" w:space="0" w:color="auto"/>
            </w:tcBorders>
          </w:tcPr>
          <w:p w14:paraId="7361D947" w14:textId="77777777" w:rsidR="008723A9" w:rsidRDefault="008723A9" w:rsidP="005D0D7D">
            <w:pPr>
              <w:pStyle w:val="CRCoverPage"/>
              <w:spacing w:after="0"/>
              <w:rPr>
                <w:b/>
                <w:i/>
                <w:noProof/>
                <w:sz w:val="8"/>
                <w:szCs w:val="8"/>
              </w:rPr>
            </w:pPr>
          </w:p>
        </w:tc>
        <w:tc>
          <w:tcPr>
            <w:tcW w:w="7373" w:type="dxa"/>
            <w:gridSpan w:val="9"/>
            <w:tcBorders>
              <w:right w:val="single" w:sz="4" w:space="0" w:color="auto"/>
            </w:tcBorders>
          </w:tcPr>
          <w:p w14:paraId="0BD95E53" w14:textId="77777777" w:rsidR="008723A9" w:rsidRDefault="008723A9" w:rsidP="005D0D7D">
            <w:pPr>
              <w:pStyle w:val="CRCoverPage"/>
              <w:spacing w:after="0"/>
              <w:rPr>
                <w:noProof/>
                <w:sz w:val="8"/>
                <w:szCs w:val="8"/>
              </w:rPr>
            </w:pPr>
          </w:p>
        </w:tc>
      </w:tr>
      <w:tr w:rsidR="008723A9" w14:paraId="5EE612DA" w14:textId="77777777" w:rsidTr="005D0D7D">
        <w:tc>
          <w:tcPr>
            <w:tcW w:w="2268" w:type="dxa"/>
            <w:gridSpan w:val="2"/>
            <w:tcBorders>
              <w:left w:val="single" w:sz="4" w:space="0" w:color="auto"/>
            </w:tcBorders>
          </w:tcPr>
          <w:p w14:paraId="19416EE3" w14:textId="77777777" w:rsidR="008723A9" w:rsidRDefault="008723A9" w:rsidP="005D0D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47B248" w14:textId="77777777" w:rsidR="008723A9" w:rsidRDefault="008723A9" w:rsidP="005D0D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8F80B9" w14:textId="77777777" w:rsidR="008723A9" w:rsidRDefault="008723A9" w:rsidP="005D0D7D">
            <w:pPr>
              <w:pStyle w:val="CRCoverPage"/>
              <w:spacing w:after="0"/>
              <w:jc w:val="center"/>
              <w:rPr>
                <w:b/>
                <w:caps/>
                <w:noProof/>
              </w:rPr>
            </w:pPr>
            <w:r>
              <w:rPr>
                <w:b/>
                <w:caps/>
                <w:noProof/>
              </w:rPr>
              <w:t>N</w:t>
            </w:r>
          </w:p>
        </w:tc>
        <w:tc>
          <w:tcPr>
            <w:tcW w:w="2977" w:type="dxa"/>
            <w:gridSpan w:val="3"/>
          </w:tcPr>
          <w:p w14:paraId="5F4A09C1" w14:textId="77777777" w:rsidR="008723A9" w:rsidRDefault="008723A9" w:rsidP="005D0D7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6651512" w14:textId="77777777" w:rsidR="008723A9" w:rsidRDefault="008723A9" w:rsidP="005D0D7D">
            <w:pPr>
              <w:pStyle w:val="CRCoverPage"/>
              <w:spacing w:after="0"/>
              <w:ind w:left="99"/>
              <w:rPr>
                <w:noProof/>
              </w:rPr>
            </w:pPr>
          </w:p>
        </w:tc>
      </w:tr>
      <w:tr w:rsidR="008723A9" w14:paraId="21DF900B" w14:textId="77777777" w:rsidTr="005D0D7D">
        <w:tc>
          <w:tcPr>
            <w:tcW w:w="2268" w:type="dxa"/>
            <w:gridSpan w:val="2"/>
            <w:tcBorders>
              <w:left w:val="single" w:sz="4" w:space="0" w:color="auto"/>
            </w:tcBorders>
          </w:tcPr>
          <w:p w14:paraId="3B6E21B1" w14:textId="77777777" w:rsidR="008723A9" w:rsidRDefault="008723A9" w:rsidP="005D0D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0F5DBE" w14:textId="77777777" w:rsidR="008723A9" w:rsidRDefault="008723A9" w:rsidP="005D0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BFEB7" w14:textId="77777777" w:rsidR="008723A9" w:rsidRDefault="008723A9" w:rsidP="005D0D7D">
            <w:pPr>
              <w:pStyle w:val="CRCoverPage"/>
              <w:spacing w:after="0"/>
              <w:jc w:val="center"/>
              <w:rPr>
                <w:b/>
                <w:caps/>
                <w:noProof/>
              </w:rPr>
            </w:pPr>
          </w:p>
        </w:tc>
        <w:tc>
          <w:tcPr>
            <w:tcW w:w="2977" w:type="dxa"/>
            <w:gridSpan w:val="3"/>
          </w:tcPr>
          <w:p w14:paraId="00B79145" w14:textId="77777777" w:rsidR="008723A9" w:rsidRDefault="008723A9" w:rsidP="005D0D7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D4CAEEE" w14:textId="77777777" w:rsidR="008723A9" w:rsidRDefault="008723A9" w:rsidP="005D0D7D">
            <w:pPr>
              <w:pStyle w:val="CRCoverPage"/>
              <w:spacing w:after="0"/>
              <w:ind w:left="99"/>
              <w:rPr>
                <w:noProof/>
              </w:rPr>
            </w:pPr>
            <w:r>
              <w:rPr>
                <w:noProof/>
              </w:rPr>
              <w:t xml:space="preserve">TS/TR ... CR ... </w:t>
            </w:r>
          </w:p>
        </w:tc>
      </w:tr>
      <w:tr w:rsidR="008723A9" w14:paraId="27A700BA" w14:textId="77777777" w:rsidTr="005D0D7D">
        <w:tc>
          <w:tcPr>
            <w:tcW w:w="2268" w:type="dxa"/>
            <w:gridSpan w:val="2"/>
            <w:tcBorders>
              <w:left w:val="single" w:sz="4" w:space="0" w:color="auto"/>
            </w:tcBorders>
          </w:tcPr>
          <w:p w14:paraId="18A5C217" w14:textId="77777777" w:rsidR="008723A9" w:rsidRDefault="008723A9" w:rsidP="005D0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139E26" w14:textId="77777777" w:rsidR="008723A9" w:rsidRDefault="008723A9" w:rsidP="005D0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6D2F6" w14:textId="77777777" w:rsidR="008723A9" w:rsidRDefault="008723A9" w:rsidP="005D0D7D">
            <w:pPr>
              <w:pStyle w:val="CRCoverPage"/>
              <w:spacing w:after="0"/>
              <w:jc w:val="center"/>
              <w:rPr>
                <w:b/>
                <w:caps/>
                <w:noProof/>
              </w:rPr>
            </w:pPr>
          </w:p>
        </w:tc>
        <w:tc>
          <w:tcPr>
            <w:tcW w:w="2977" w:type="dxa"/>
            <w:gridSpan w:val="3"/>
          </w:tcPr>
          <w:p w14:paraId="13F7FD93" w14:textId="77777777" w:rsidR="008723A9" w:rsidRDefault="008723A9" w:rsidP="005D0D7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BC7B63D" w14:textId="77777777" w:rsidR="008723A9" w:rsidRDefault="008723A9" w:rsidP="005D0D7D">
            <w:pPr>
              <w:pStyle w:val="CRCoverPage"/>
              <w:spacing w:after="0"/>
              <w:ind w:left="99"/>
              <w:rPr>
                <w:noProof/>
              </w:rPr>
            </w:pPr>
            <w:r>
              <w:rPr>
                <w:noProof/>
              </w:rPr>
              <w:t xml:space="preserve">TS/TR ... CR ... </w:t>
            </w:r>
          </w:p>
        </w:tc>
      </w:tr>
      <w:tr w:rsidR="008723A9" w14:paraId="5C638C06" w14:textId="77777777" w:rsidTr="005D0D7D">
        <w:tc>
          <w:tcPr>
            <w:tcW w:w="2268" w:type="dxa"/>
            <w:gridSpan w:val="2"/>
            <w:tcBorders>
              <w:left w:val="single" w:sz="4" w:space="0" w:color="auto"/>
            </w:tcBorders>
          </w:tcPr>
          <w:p w14:paraId="4CD3ACBF" w14:textId="77777777" w:rsidR="008723A9" w:rsidRDefault="008723A9" w:rsidP="005D0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96F8AB" w14:textId="77777777" w:rsidR="008723A9" w:rsidRDefault="008723A9" w:rsidP="005D0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EBDCC" w14:textId="77777777" w:rsidR="008723A9" w:rsidRDefault="008723A9" w:rsidP="005D0D7D">
            <w:pPr>
              <w:pStyle w:val="CRCoverPage"/>
              <w:spacing w:after="0"/>
              <w:jc w:val="center"/>
              <w:rPr>
                <w:b/>
                <w:caps/>
                <w:noProof/>
              </w:rPr>
            </w:pPr>
          </w:p>
        </w:tc>
        <w:tc>
          <w:tcPr>
            <w:tcW w:w="2977" w:type="dxa"/>
            <w:gridSpan w:val="3"/>
          </w:tcPr>
          <w:p w14:paraId="4F53F062" w14:textId="77777777" w:rsidR="008723A9" w:rsidRDefault="008723A9" w:rsidP="005D0D7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239BF0F" w14:textId="77777777" w:rsidR="008723A9" w:rsidRDefault="008723A9" w:rsidP="005D0D7D">
            <w:pPr>
              <w:pStyle w:val="CRCoverPage"/>
              <w:spacing w:after="0"/>
              <w:ind w:left="99"/>
              <w:rPr>
                <w:noProof/>
              </w:rPr>
            </w:pPr>
            <w:r>
              <w:rPr>
                <w:noProof/>
              </w:rPr>
              <w:t xml:space="preserve">TS/TR ... CR ... </w:t>
            </w:r>
          </w:p>
        </w:tc>
      </w:tr>
      <w:tr w:rsidR="008723A9" w14:paraId="7AD043B3" w14:textId="77777777" w:rsidTr="005D0D7D">
        <w:tc>
          <w:tcPr>
            <w:tcW w:w="2268" w:type="dxa"/>
            <w:gridSpan w:val="2"/>
            <w:tcBorders>
              <w:left w:val="single" w:sz="4" w:space="0" w:color="auto"/>
            </w:tcBorders>
          </w:tcPr>
          <w:p w14:paraId="71FF9965" w14:textId="77777777" w:rsidR="008723A9" w:rsidRDefault="008723A9" w:rsidP="005D0D7D">
            <w:pPr>
              <w:pStyle w:val="CRCoverPage"/>
              <w:spacing w:after="0"/>
              <w:rPr>
                <w:b/>
                <w:i/>
                <w:noProof/>
              </w:rPr>
            </w:pPr>
          </w:p>
        </w:tc>
        <w:tc>
          <w:tcPr>
            <w:tcW w:w="7373" w:type="dxa"/>
            <w:gridSpan w:val="9"/>
            <w:tcBorders>
              <w:right w:val="single" w:sz="4" w:space="0" w:color="auto"/>
            </w:tcBorders>
          </w:tcPr>
          <w:p w14:paraId="75ACA203" w14:textId="77777777" w:rsidR="008723A9" w:rsidRDefault="008723A9" w:rsidP="005D0D7D">
            <w:pPr>
              <w:pStyle w:val="CRCoverPage"/>
              <w:spacing w:after="0"/>
              <w:rPr>
                <w:noProof/>
              </w:rPr>
            </w:pPr>
          </w:p>
        </w:tc>
      </w:tr>
      <w:tr w:rsidR="008723A9" w14:paraId="799385DE" w14:textId="77777777" w:rsidTr="005D0D7D">
        <w:tc>
          <w:tcPr>
            <w:tcW w:w="2268" w:type="dxa"/>
            <w:gridSpan w:val="2"/>
            <w:tcBorders>
              <w:left w:val="single" w:sz="4" w:space="0" w:color="auto"/>
              <w:bottom w:val="single" w:sz="4" w:space="0" w:color="auto"/>
            </w:tcBorders>
          </w:tcPr>
          <w:p w14:paraId="22C2188C" w14:textId="77777777" w:rsidR="008723A9" w:rsidRDefault="008723A9" w:rsidP="005D0D7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B3489B4" w14:textId="593A0F84" w:rsidR="008723A9" w:rsidRDefault="008723A9" w:rsidP="008723A9">
            <w:pPr>
              <w:pStyle w:val="CRCoverPage"/>
              <w:spacing w:after="0"/>
              <w:ind w:left="100"/>
              <w:rPr>
                <w:noProof/>
              </w:rPr>
            </w:pPr>
          </w:p>
        </w:tc>
      </w:tr>
    </w:tbl>
    <w:p w14:paraId="2B83A0CB" w14:textId="77777777" w:rsidR="008723A9" w:rsidRDefault="008723A9" w:rsidP="008723A9">
      <w:pPr>
        <w:pStyle w:val="CRCoverPage"/>
        <w:spacing w:after="0"/>
        <w:rPr>
          <w:noProof/>
          <w:sz w:val="8"/>
          <w:szCs w:val="8"/>
        </w:rPr>
      </w:pPr>
    </w:p>
    <w:p w14:paraId="73BC4B0F" w14:textId="77777777" w:rsidR="008723A9" w:rsidRDefault="008723A9" w:rsidP="008723A9">
      <w:pPr>
        <w:rPr>
          <w:b/>
          <w:bCs/>
          <w:noProof/>
          <w:color w:val="0000FF"/>
          <w:sz w:val="28"/>
          <w:szCs w:val="28"/>
        </w:rPr>
      </w:pPr>
    </w:p>
    <w:p w14:paraId="3DD7E3AB" w14:textId="77777777" w:rsidR="006765BE" w:rsidRDefault="006765BE" w:rsidP="00B1584D">
      <w:pPr>
        <w:rPr>
          <w:b/>
          <w:bCs/>
          <w:noProof/>
          <w:color w:val="0000FF"/>
          <w:sz w:val="28"/>
          <w:szCs w:val="28"/>
        </w:rPr>
      </w:pPr>
    </w:p>
    <w:p w14:paraId="1E45F575" w14:textId="77777777" w:rsidR="006765BE" w:rsidRDefault="006765BE" w:rsidP="00B1584D">
      <w:pPr>
        <w:rPr>
          <w:b/>
          <w:bCs/>
          <w:noProof/>
          <w:color w:val="0000FF"/>
          <w:sz w:val="28"/>
          <w:szCs w:val="28"/>
        </w:rPr>
      </w:pPr>
    </w:p>
    <w:p w14:paraId="7CE65747" w14:textId="77777777" w:rsidR="006765BE" w:rsidRDefault="006765BE" w:rsidP="00B1584D">
      <w:pPr>
        <w:rPr>
          <w:b/>
          <w:bCs/>
          <w:noProof/>
          <w:color w:val="0000FF"/>
          <w:sz w:val="28"/>
          <w:szCs w:val="28"/>
        </w:rPr>
      </w:pPr>
    </w:p>
    <w:p w14:paraId="0986BAF9" w14:textId="77777777" w:rsidR="00B1584D" w:rsidRDefault="00B1584D"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0D59EA6D" w14:textId="0FFB74FE" w:rsidR="00D17C8C" w:rsidRPr="004803E8" w:rsidRDefault="00D17C8C" w:rsidP="00D17C8C">
      <w:pPr>
        <w:pStyle w:val="Heading1"/>
        <w:ind w:left="0" w:firstLine="0"/>
      </w:pPr>
      <w:bookmarkStart w:id="2" w:name="_Toc328060528"/>
      <w:bookmarkEnd w:id="0"/>
      <w:r w:rsidRPr="004803E8">
        <w:lastRenderedPageBreak/>
        <w:t>Annex H (normative):</w:t>
      </w:r>
      <w:r w:rsidRPr="004803E8">
        <w:br/>
        <w:t>United States lawful interception</w:t>
      </w:r>
      <w:bookmarkEnd w:id="2"/>
    </w:p>
    <w:p w14:paraId="1D190FC5" w14:textId="77777777" w:rsidR="0020366C" w:rsidRDefault="0020366C" w:rsidP="0020366C">
      <w:r>
        <w:t>This annex shall apply equally to all 3GPP and non-3GPP access types which are connected to EPC, excluding CS domain (which is not covered by this document).</w:t>
      </w:r>
    </w:p>
    <w:p w14:paraId="657EAFF0" w14:textId="77777777" w:rsidR="0020366C" w:rsidRDefault="0020366C" w:rsidP="0020366C">
      <w:r>
        <w:t>With respect to the handover interfaces they must be capable of delivering intercepted communications and IRI information to the government in a format such that they may be transmitted by means of equipment, facilities, or services procured by the government to a location other than the premises of the carrier.</w:t>
      </w:r>
    </w:p>
    <w:p w14:paraId="48306CF1" w14:textId="77777777" w:rsidR="0020366C" w:rsidRDefault="0020366C" w:rsidP="0020366C">
      <w:r>
        <w:t>With respect to location information 'when authorized' means the ability to provide location information on a per-surveillance basis.</w:t>
      </w:r>
    </w:p>
    <w:p w14:paraId="04D042D4" w14:textId="77777777" w:rsidR="0020366C" w:rsidRDefault="0020366C" w:rsidP="0020366C">
      <w:r>
        <w:t xml:space="preserve">The delivery methods described in this document are optional methods and no specific method is required in the </w:t>
      </w:r>
      <w:smartTag w:uri="urn:schemas-microsoft-com:office:smarttags" w:element="place">
        <w:smartTag w:uri="urn:schemas-microsoft-com:office:smarttags" w:element="country-region">
          <w:r>
            <w:t>United States</w:t>
          </w:r>
        </w:smartTag>
      </w:smartTag>
      <w:r>
        <w:t xml:space="preserve">. For systems deployed in the </w:t>
      </w:r>
      <w:smartTag w:uri="urn:schemas-microsoft-com:office:smarttags" w:element="place">
        <w:smartTag w:uri="urn:schemas-microsoft-com:office:smarttags" w:element="country-region">
          <w:r>
            <w:t>U.S.</w:t>
          </w:r>
        </w:smartTag>
      </w:smartTag>
      <w:r>
        <w:t>, only ULIC version 1 shall be used.</w:t>
      </w:r>
    </w:p>
    <w:p w14:paraId="44A07A5C" w14:textId="77777777" w:rsidR="0020366C" w:rsidRDefault="0020366C" w:rsidP="0020366C">
      <w:r>
        <w:t>The specification of lawful intercept capabilities in this document does not imply that those services supported by these lawful intercept capabilities are covered by CALEA. Inclusion of a capability in this document does not imply that capability is required by CALEA. This document is intended to satisfy the requirements of section 107 (a) (2) of the Communications Assistance for Law Enforcement Act, Pub. L. 103-414 such that a telecommunications carrier, manufacturer, or support service provider that is in compliance with this document shall have "</w:t>
      </w:r>
      <w:smartTag w:uri="urn:schemas-microsoft-com:office:smarttags" w:element="place">
        <w:smartTag w:uri="urn:schemas-microsoft-com:office:smarttags" w:element="PlaceName">
          <w:r>
            <w:t>Safe</w:t>
          </w:r>
        </w:smartTag>
        <w:r>
          <w:t xml:space="preserve"> </w:t>
        </w:r>
        <w:proofErr w:type="spellStart"/>
        <w:smartTag w:uri="urn:schemas-microsoft-com:office:smarttags" w:element="PlaceType">
          <w:r>
            <w:t>Harbor</w:t>
          </w:r>
        </w:smartTag>
      </w:smartTag>
      <w:proofErr w:type="spellEnd"/>
      <w:r>
        <w:t>".</w:t>
      </w:r>
    </w:p>
    <w:p w14:paraId="5B82EFDD" w14:textId="77777777" w:rsidR="0020366C" w:rsidRDefault="0020366C" w:rsidP="0020366C">
      <w:r>
        <w:t xml:space="preserve">In the </w:t>
      </w:r>
      <w:smartTag w:uri="urn:schemas-microsoft-com:office:smarttags" w:element="country-region">
        <w:smartTag w:uri="urn:schemas-microsoft-com:office:smarttags" w:element="place">
          <w:r>
            <w:t>United States</w:t>
          </w:r>
        </w:smartTag>
      </w:smartTag>
      <w:r>
        <w:t>, for a broadband access intercept pertaining to:</w:t>
      </w:r>
    </w:p>
    <w:p w14:paraId="4938E653" w14:textId="77777777" w:rsidR="0020366C" w:rsidRDefault="0020366C" w:rsidP="0020366C">
      <w:pPr>
        <w:pStyle w:val="B1"/>
      </w:pPr>
      <w:r>
        <w:t>1)</w:t>
      </w:r>
      <w:r>
        <w:tab/>
        <w:t xml:space="preserve"> 3GPP GPRS/UMTS access, </w:t>
      </w:r>
    </w:p>
    <w:p w14:paraId="26E8CD5A" w14:textId="77777777" w:rsidR="0020366C" w:rsidRDefault="0020366C" w:rsidP="0020366C">
      <w:pPr>
        <w:pStyle w:val="B2"/>
      </w:pPr>
      <w:r>
        <w:t>a)</w:t>
      </w:r>
      <w:r>
        <w:tab/>
        <w:t xml:space="preserve">The SGSN and the HSS shall perform interception.  GGSN may optionally support interception, however, it must support interception in the cases outlined below. </w:t>
      </w:r>
    </w:p>
    <w:p w14:paraId="4C1ACF4F" w14:textId="77777777" w:rsidR="0020366C" w:rsidRDefault="0020366C" w:rsidP="0020366C">
      <w:pPr>
        <w:pStyle w:val="B2"/>
      </w:pPr>
      <w:r>
        <w:t>b)</w:t>
      </w:r>
      <w:r>
        <w:tab/>
      </w:r>
      <w:r>
        <w:tab/>
        <w:t>The GGSN shall support interception in the following cases</w:t>
      </w:r>
      <w:proofErr w:type="gramStart"/>
      <w:r>
        <w:t>:.</w:t>
      </w:r>
      <w:proofErr w:type="gramEnd"/>
    </w:p>
    <w:p w14:paraId="3B8FECD4" w14:textId="77777777" w:rsidR="0020366C" w:rsidRDefault="0020366C" w:rsidP="0020366C">
      <w:pPr>
        <w:pStyle w:val="B3"/>
      </w:pPr>
      <w:r>
        <w:t>-</w:t>
      </w:r>
      <w:r>
        <w:tab/>
        <w:t xml:space="preserve">If direct tunnel functionality as defined in TS 23.060 [42] is used in the network, </w:t>
      </w:r>
    </w:p>
    <w:p w14:paraId="1B7D66C5" w14:textId="77777777" w:rsidR="0020366C" w:rsidRDefault="0020366C" w:rsidP="0020366C">
      <w:pPr>
        <w:pStyle w:val="B3"/>
      </w:pPr>
      <w:r>
        <w:t>-</w:t>
      </w:r>
      <w:r>
        <w:tab/>
        <w:t xml:space="preserve"> If the network supports roaming and the communications comes into the GGSN from a SGSN (in the visited network) over a </w:t>
      </w:r>
      <w:proofErr w:type="spellStart"/>
      <w:r>
        <w:t>Gp</w:t>
      </w:r>
      <w:proofErr w:type="spellEnd"/>
      <w:r>
        <w:t xml:space="preserve"> interface.   </w:t>
      </w:r>
    </w:p>
    <w:p w14:paraId="34DC60AB" w14:textId="77777777" w:rsidR="0020366C" w:rsidRDefault="0020366C" w:rsidP="0020366C">
      <w:pPr>
        <w:pStyle w:val="B2"/>
      </w:pPr>
      <w:r>
        <w:t>c)</w:t>
      </w:r>
      <w:r>
        <w:tab/>
        <w:t>For any other scenario where the traffic does not pass the SGSN, the GGSN shall support interception.</w:t>
      </w:r>
    </w:p>
    <w:p w14:paraId="05755671" w14:textId="77777777" w:rsidR="0020366C" w:rsidRDefault="0020366C" w:rsidP="0020366C">
      <w:pPr>
        <w:pStyle w:val="B1"/>
      </w:pPr>
      <w:r>
        <w:t>2)</w:t>
      </w:r>
      <w:r>
        <w:tab/>
        <w:t xml:space="preserve">3GPP I-WLAN access, </w:t>
      </w:r>
    </w:p>
    <w:p w14:paraId="0181EA1F" w14:textId="77777777" w:rsidR="0020366C" w:rsidRDefault="0020366C" w:rsidP="0020366C">
      <w:pPr>
        <w:pStyle w:val="B2"/>
      </w:pPr>
      <w:r>
        <w:t>a)</w:t>
      </w:r>
      <w:r>
        <w:tab/>
      </w:r>
      <w:proofErr w:type="gramStart"/>
      <w:r>
        <w:t>the</w:t>
      </w:r>
      <w:proofErr w:type="gramEnd"/>
      <w:r>
        <w:t xml:space="preserve"> PDG, WAG, and AAA server shall perform interception.   </w:t>
      </w:r>
    </w:p>
    <w:p w14:paraId="6FFF5C29" w14:textId="77777777" w:rsidR="0020366C" w:rsidRDefault="0020366C" w:rsidP="0020366C">
      <w:pPr>
        <w:pStyle w:val="B1"/>
      </w:pPr>
      <w:r>
        <w:t>3)</w:t>
      </w:r>
      <w:r>
        <w:tab/>
        <w:t xml:space="preserve">Access </w:t>
      </w:r>
      <w:proofErr w:type="gramStart"/>
      <w:r>
        <w:t>Via</w:t>
      </w:r>
      <w:proofErr w:type="gramEnd"/>
      <w:r>
        <w:t xml:space="preserve"> 3GPP EPC </w:t>
      </w:r>
    </w:p>
    <w:p w14:paraId="327F73E1" w14:textId="77777777" w:rsidR="0020366C" w:rsidRDefault="0020366C" w:rsidP="0020366C">
      <w:pPr>
        <w:pStyle w:val="B2"/>
      </w:pPr>
      <w:r>
        <w:t>a)</w:t>
      </w:r>
      <w:r>
        <w:tab/>
        <w:t xml:space="preserve">The S-GW, MME and the HSS shall perform interception. </w:t>
      </w:r>
    </w:p>
    <w:p w14:paraId="5E8D3BA7" w14:textId="77777777" w:rsidR="0020366C" w:rsidRDefault="0020366C" w:rsidP="0020366C">
      <w:pPr>
        <w:pStyle w:val="B2"/>
      </w:pPr>
      <w:r>
        <w:t>b)</w:t>
      </w:r>
      <w:r>
        <w:tab/>
        <w:t>The PDN Gateway shall support interception in the following cases:</w:t>
      </w:r>
    </w:p>
    <w:p w14:paraId="6B36695B" w14:textId="77777777" w:rsidR="0020366C" w:rsidRDefault="0020366C" w:rsidP="0020366C">
      <w:pPr>
        <w:pStyle w:val="B3"/>
      </w:pPr>
      <w:r>
        <w:t>-</w:t>
      </w:r>
      <w:r>
        <w:tab/>
        <w:t>The network supports roaming and the communications comes into the PDN Gateway from an S-GW (in the visited network) over an S8 interface.</w:t>
      </w:r>
    </w:p>
    <w:p w14:paraId="2174B348" w14:textId="77777777" w:rsidR="0020366C" w:rsidRDefault="0020366C" w:rsidP="0020366C">
      <w:pPr>
        <w:pStyle w:val="B3"/>
      </w:pPr>
      <w:r>
        <w:t>-</w:t>
      </w:r>
      <w:r>
        <w:tab/>
        <w:t xml:space="preserve">Non-3GPP </w:t>
      </w:r>
      <w:proofErr w:type="spellStart"/>
      <w:r>
        <w:t>acccess</w:t>
      </w:r>
      <w:proofErr w:type="spellEnd"/>
      <w:r>
        <w:t xml:space="preserve"> is used to access the EPC via the PDN Gateway </w:t>
      </w:r>
      <w:r>
        <w:rPr>
          <w:rFonts w:ascii="Arial" w:hAnsi="Arial" w:cs="Arial"/>
        </w:rPr>
        <w:t xml:space="preserve">   </w:t>
      </w:r>
    </w:p>
    <w:p w14:paraId="150EA84D" w14:textId="77777777" w:rsidR="0020366C" w:rsidRDefault="0020366C" w:rsidP="0020366C">
      <w:r>
        <w:t xml:space="preserve">A TSP shall not be responsible for decrypting or decompressing, or ensuring the government's ability to decrypt or decompress, any communication encrypted or compressed by a subscriber or customer, unless the encryption or compression was provided by the TSP and the TSP possesses the information necessary to decrypt or decompress the communication. A TSP that provides the government with information about how to decrypt or decompress a communication (e.g. identifying the type of compression software used to compress the communication, directing </w:t>
      </w:r>
      <w:r>
        <w:lastRenderedPageBreak/>
        <w:t>the government to the appropriate vendor that can provide decryption or decompression equipment, or providing the encryption key used to encrypt the communication) fully satisfies its obligation under the preceding sentence.</w:t>
      </w:r>
    </w:p>
    <w:p w14:paraId="6E5B4EF6" w14:textId="77777777" w:rsidR="0020366C" w:rsidRDefault="0020366C" w:rsidP="0020366C">
      <w:pPr>
        <w:keepNext/>
      </w:pPr>
      <w:r>
        <w:t>For systems deployed in the U.S, use ATIS-0700005 [55] for the reporting of IRI and CC interception for IMS VoIP and other Multimedia Services.</w:t>
      </w:r>
    </w:p>
    <w:p w14:paraId="3FF12E06" w14:textId="77777777" w:rsidR="0020366C" w:rsidRDefault="0020366C" w:rsidP="0020366C">
      <w:r>
        <w:t xml:space="preserve">For IMS-based VoIP Dialled Digits Reporting (DDR) message definition, see ATIS-0700005 [55] </w:t>
      </w:r>
    </w:p>
    <w:p w14:paraId="227F835C" w14:textId="77777777" w:rsidR="0020366C" w:rsidRDefault="0020366C" w:rsidP="0020366C">
      <w:pPr>
        <w:pStyle w:val="NO"/>
      </w:pPr>
      <w:r>
        <w:t>NOTE 1:</w:t>
      </w:r>
      <w:r>
        <w:tab/>
        <w:t xml:space="preserve">The term, </w:t>
      </w:r>
      <w:proofErr w:type="spellStart"/>
      <w:r>
        <w:t>Dialed</w:t>
      </w:r>
      <w:proofErr w:type="spellEnd"/>
      <w:r>
        <w:t xml:space="preserve"> Digit Extraction (DDE), used in [55] is the same as </w:t>
      </w:r>
      <w:proofErr w:type="spellStart"/>
      <w:r>
        <w:t>Dialed</w:t>
      </w:r>
      <w:proofErr w:type="spellEnd"/>
      <w:r>
        <w:t xml:space="preserve"> Digit Reporting (DDR) in this specification. </w:t>
      </w:r>
    </w:p>
    <w:p w14:paraId="10DF1879" w14:textId="77777777" w:rsidR="0020366C" w:rsidRDefault="0020366C" w:rsidP="0020366C">
      <w:pPr>
        <w:pStyle w:val="NO"/>
      </w:pPr>
      <w:r>
        <w:t>NOTE 2:</w:t>
      </w:r>
      <w:r>
        <w:tab/>
        <w:t>Dialled Digits are keypad digits 0, 1, 2, 3, 4, 5, 6, 7. 8, 9, *, and # entered by the intercept subject.</w:t>
      </w:r>
    </w:p>
    <w:p w14:paraId="59BA8856" w14:textId="77777777" w:rsidR="0020366C" w:rsidRDefault="0020366C" w:rsidP="0020366C">
      <w:pPr>
        <w:pStyle w:val="NO"/>
        <w:ind w:left="90" w:firstLine="194"/>
      </w:pPr>
      <w:r>
        <w:t>NOTE 3:</w:t>
      </w:r>
      <w:r>
        <w:tab/>
        <w:t>DDR does not apply to PS domain and IMS-based multi-media services other than voice.</w:t>
      </w:r>
    </w:p>
    <w:p w14:paraId="640D35CA" w14:textId="77777777" w:rsidR="0020366C" w:rsidRDefault="0020366C" w:rsidP="0020366C">
      <w:pPr>
        <w:pStyle w:val="NO"/>
        <w:ind w:left="90" w:hanging="55"/>
      </w:pPr>
      <w:r>
        <w:t xml:space="preserve">For systems deployed in the </w:t>
      </w:r>
      <w:smartTag w:uri="urn:schemas-microsoft-com:office:smarttags" w:element="place">
        <w:smartTag w:uri="urn:schemas-microsoft-com:office:smarttags" w:element="country-region">
          <w:r>
            <w:t>U.S.</w:t>
          </w:r>
        </w:smartTag>
      </w:smartTag>
      <w:r>
        <w:t>, the network element identifier is required.</w:t>
      </w:r>
    </w:p>
    <w:p w14:paraId="69D56B75" w14:textId="77777777" w:rsidR="0020366C" w:rsidRDefault="0020366C" w:rsidP="0020366C">
      <w:pPr>
        <w:pStyle w:val="NO"/>
        <w:ind w:left="90" w:hanging="55"/>
      </w:pPr>
      <w:r>
        <w:t xml:space="preserve">For systems deployed in the </w:t>
      </w:r>
      <w:smartTag w:uri="urn:schemas-microsoft-com:office:smarttags" w:element="place">
        <w:smartTag w:uri="urn:schemas-microsoft-com:office:smarttags" w:element="country-region">
          <w:r>
            <w:t>U.S.</w:t>
          </w:r>
        </w:smartTag>
      </w:smartTag>
      <w:r>
        <w:t>, the following two records are also required for the packet domain:</w:t>
      </w:r>
    </w:p>
    <w:p w14:paraId="3B8868FB" w14:textId="77777777" w:rsidR="0020366C" w:rsidRDefault="0020366C" w:rsidP="0020366C">
      <w:pPr>
        <w:pStyle w:val="B1"/>
      </w:pPr>
      <w:r>
        <w:t>1.</w:t>
      </w:r>
      <w:r>
        <w:tab/>
      </w:r>
      <w:proofErr w:type="gramStart"/>
      <w:r>
        <w:t>a</w:t>
      </w:r>
      <w:proofErr w:type="gramEnd"/>
      <w:r>
        <w:t xml:space="preserve"> REPORT record shall be triggered when the 3G SGSN receives an SMS-MO communication from the intercept subject’s mobile station;</w:t>
      </w:r>
    </w:p>
    <w:p w14:paraId="7B303A39" w14:textId="77777777" w:rsidR="0020366C" w:rsidRDefault="0020366C" w:rsidP="0020366C">
      <w:pPr>
        <w:pStyle w:val="B1"/>
      </w:pPr>
      <w:r>
        <w:t>2.</w:t>
      </w:r>
      <w:r>
        <w:tab/>
      </w:r>
      <w:proofErr w:type="gramStart"/>
      <w:r>
        <w:t>a</w:t>
      </w:r>
      <w:proofErr w:type="gramEnd"/>
      <w:r>
        <w:t xml:space="preserve"> REPORT record shall be triggered when the 3G SGSN receives an SMS-MT communication from the SMS-Centre destined for the intercept subject’s mobile station.</w:t>
      </w:r>
    </w:p>
    <w:p w14:paraId="0436A322" w14:textId="77777777" w:rsidR="0020366C" w:rsidRDefault="0020366C" w:rsidP="0020366C">
      <w:r>
        <w:t>For systems deployed in the U.S., when a mobile terminal is authorized for service with another network operator or service provider, or within another service area as defined in J-STD-025- B [65], a Serving System REPORT record or a Serving Evolved Packet System REPORT Record shall be triggered.</w:t>
      </w:r>
    </w:p>
    <w:p w14:paraId="3F1CFD95" w14:textId="77777777" w:rsidR="0020366C" w:rsidRDefault="0020366C" w:rsidP="0020366C">
      <w:r>
        <w:t>For systems deployed in the U.S., the timestamp reported shall be coded as generalized time and provide either  coordinated universal time or local time with the local time differential from coordinated universal time.</w:t>
      </w:r>
    </w:p>
    <w:p w14:paraId="595B09AA" w14:textId="32216E0C" w:rsidR="009744F2" w:rsidRPr="004803E8" w:rsidRDefault="009744F2" w:rsidP="009744F2">
      <w:pPr>
        <w:rPr>
          <w:ins w:id="3" w:author="Selvam" w:date="2013-10-03T11:49:00Z"/>
        </w:rPr>
      </w:pPr>
      <w:ins w:id="4" w:author="Selvam" w:date="2013-10-03T11:49:00Z">
        <w:r>
          <w:t xml:space="preserve">For systems deployed in the U.S., packet </w:t>
        </w:r>
        <w:r w:rsidR="002A3F21">
          <w:t>header infor</w:t>
        </w:r>
        <w:r>
          <w:t>m</w:t>
        </w:r>
      </w:ins>
      <w:ins w:id="5" w:author="Selvam" w:date="2013-10-03T11:52:00Z">
        <w:r w:rsidR="002A3F21">
          <w:t>a</w:t>
        </w:r>
      </w:ins>
      <w:ins w:id="6" w:author="Selvam" w:date="2013-10-03T11:49:00Z">
        <w:r>
          <w:t xml:space="preserve">tion reporting records shall be delivered to Law Enforcement for IRI only authorizations </w:t>
        </w:r>
      </w:ins>
      <w:ins w:id="7" w:author="Selvam" w:date="2013-10-06T22:33:00Z">
        <w:r w:rsidR="006765BE">
          <w:t>where</w:t>
        </w:r>
      </w:ins>
      <w:ins w:id="8" w:author="Selvam" w:date="2013-10-03T11:49:00Z">
        <w:r>
          <w:t xml:space="preserve"> the timestamps shall </w:t>
        </w:r>
      </w:ins>
      <w:ins w:id="9" w:author="Selvam" w:date="2013-10-06T22:33:00Z">
        <w:r w:rsidR="006765BE">
          <w:t xml:space="preserve">be coded as specified above and </w:t>
        </w:r>
      </w:ins>
      <w:proofErr w:type="gramStart"/>
      <w:ins w:id="10" w:author="Selvam" w:date="2013-10-03T11:51:00Z">
        <w:r w:rsidR="002A3F21">
          <w:t>conform</w:t>
        </w:r>
        <w:proofErr w:type="gramEnd"/>
        <w:r w:rsidR="002A3F21">
          <w:t xml:space="preserve"> to the timing requirements proscribed by the U.S. Federal Communication Commission (FCC) in FCC99-230.  </w:t>
        </w:r>
      </w:ins>
    </w:p>
    <w:p w14:paraId="36FA5F13" w14:textId="77777777" w:rsidR="00D17C8C" w:rsidRDefault="00D17C8C"/>
    <w:p w14:paraId="2F500F8F" w14:textId="0208CA9A" w:rsidR="003C2182" w:rsidRDefault="003C2182" w:rsidP="003C2182">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MODIFICATION</w:t>
      </w:r>
      <w:r>
        <w:rPr>
          <w:b/>
          <w:bCs/>
          <w:noProof/>
          <w:color w:val="0000FF"/>
          <w:sz w:val="28"/>
          <w:szCs w:val="28"/>
        </w:rPr>
        <w:t>S</w:t>
      </w:r>
      <w:r w:rsidRPr="00957247">
        <w:rPr>
          <w:b/>
          <w:bCs/>
          <w:noProof/>
          <w:color w:val="0000FF"/>
          <w:sz w:val="28"/>
          <w:szCs w:val="28"/>
        </w:rPr>
        <w:t xml:space="preserve"> ***</w:t>
      </w:r>
    </w:p>
    <w:p w14:paraId="3E1E2C4D" w14:textId="77777777" w:rsidR="00D17C8C" w:rsidRDefault="00D17C8C"/>
    <w:sectPr w:rsidR="00D17C8C">
      <w:headerReference w:type="even"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63279A" w14:textId="77777777" w:rsidR="00831772" w:rsidRDefault="00831772">
      <w:pPr>
        <w:spacing w:after="0"/>
      </w:pPr>
      <w:r>
        <w:separator/>
      </w:r>
    </w:p>
  </w:endnote>
  <w:endnote w:type="continuationSeparator" w:id="0">
    <w:p w14:paraId="35F4C2AE" w14:textId="77777777" w:rsidR="00831772" w:rsidRDefault="00831772">
      <w:pPr>
        <w:spacing w:after="0"/>
      </w:pPr>
      <w:r>
        <w:continuationSeparator/>
      </w:r>
    </w:p>
  </w:endnote>
  <w:endnote w:type="continuationNotice" w:id="1">
    <w:p w14:paraId="0C6B5F0C" w14:textId="77777777" w:rsidR="00831772" w:rsidRDefault="008317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2C11AA" w14:textId="77777777" w:rsidR="00831772" w:rsidRDefault="00831772">
      <w:pPr>
        <w:spacing w:after="0"/>
      </w:pPr>
      <w:r>
        <w:separator/>
      </w:r>
    </w:p>
  </w:footnote>
  <w:footnote w:type="continuationSeparator" w:id="0">
    <w:p w14:paraId="7993EA3E" w14:textId="77777777" w:rsidR="00831772" w:rsidRDefault="00831772">
      <w:pPr>
        <w:spacing w:after="0"/>
      </w:pPr>
      <w:r>
        <w:continuationSeparator/>
      </w:r>
    </w:p>
  </w:footnote>
  <w:footnote w:type="continuationNotice" w:id="1">
    <w:p w14:paraId="00D1A55C" w14:textId="77777777" w:rsidR="00831772" w:rsidRDefault="0083177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6E43F9" w14:textId="77777777" w:rsidR="00BA1FBF" w:rsidRDefault="00BA1FB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712F"/>
    <w:rsid w:val="00054AC7"/>
    <w:rsid w:val="00086FFB"/>
    <w:rsid w:val="000944F0"/>
    <w:rsid w:val="000B3B20"/>
    <w:rsid w:val="00117752"/>
    <w:rsid w:val="00136645"/>
    <w:rsid w:val="00137236"/>
    <w:rsid w:val="001508C6"/>
    <w:rsid w:val="00166173"/>
    <w:rsid w:val="0020366C"/>
    <w:rsid w:val="0024069E"/>
    <w:rsid w:val="002803C4"/>
    <w:rsid w:val="002A0D37"/>
    <w:rsid w:val="002A3F21"/>
    <w:rsid w:val="002A4275"/>
    <w:rsid w:val="002D59C6"/>
    <w:rsid w:val="00314D87"/>
    <w:rsid w:val="00316BD5"/>
    <w:rsid w:val="00327C68"/>
    <w:rsid w:val="00342884"/>
    <w:rsid w:val="00350A6E"/>
    <w:rsid w:val="003A6C0C"/>
    <w:rsid w:val="003B6A5D"/>
    <w:rsid w:val="003C2182"/>
    <w:rsid w:val="003C346B"/>
    <w:rsid w:val="003E4E45"/>
    <w:rsid w:val="003E7BC1"/>
    <w:rsid w:val="00414FB3"/>
    <w:rsid w:val="00416BC1"/>
    <w:rsid w:val="00422552"/>
    <w:rsid w:val="00430DA5"/>
    <w:rsid w:val="004340DD"/>
    <w:rsid w:val="00453714"/>
    <w:rsid w:val="00474E50"/>
    <w:rsid w:val="00487F67"/>
    <w:rsid w:val="004A4DF7"/>
    <w:rsid w:val="004C2A48"/>
    <w:rsid w:val="004E15DF"/>
    <w:rsid w:val="004F17C5"/>
    <w:rsid w:val="005400CC"/>
    <w:rsid w:val="0055578D"/>
    <w:rsid w:val="00557A77"/>
    <w:rsid w:val="00574144"/>
    <w:rsid w:val="00577F27"/>
    <w:rsid w:val="00591DC4"/>
    <w:rsid w:val="006170AA"/>
    <w:rsid w:val="00634123"/>
    <w:rsid w:val="00636140"/>
    <w:rsid w:val="00641C37"/>
    <w:rsid w:val="006765BE"/>
    <w:rsid w:val="00683FBA"/>
    <w:rsid w:val="006F56A0"/>
    <w:rsid w:val="00723A43"/>
    <w:rsid w:val="00762DFE"/>
    <w:rsid w:val="00766901"/>
    <w:rsid w:val="00796E2B"/>
    <w:rsid w:val="007A1A68"/>
    <w:rsid w:val="007C5CE1"/>
    <w:rsid w:val="00816069"/>
    <w:rsid w:val="00831772"/>
    <w:rsid w:val="00845530"/>
    <w:rsid w:val="0085658D"/>
    <w:rsid w:val="008723A9"/>
    <w:rsid w:val="00873FC3"/>
    <w:rsid w:val="00874B6C"/>
    <w:rsid w:val="008762B6"/>
    <w:rsid w:val="00896216"/>
    <w:rsid w:val="008D60CC"/>
    <w:rsid w:val="008E013A"/>
    <w:rsid w:val="00906264"/>
    <w:rsid w:val="00945923"/>
    <w:rsid w:val="009530E1"/>
    <w:rsid w:val="00954216"/>
    <w:rsid w:val="009560B2"/>
    <w:rsid w:val="009561B0"/>
    <w:rsid w:val="009607AF"/>
    <w:rsid w:val="00967E03"/>
    <w:rsid w:val="0097361C"/>
    <w:rsid w:val="009744F2"/>
    <w:rsid w:val="00992C3D"/>
    <w:rsid w:val="009A3726"/>
    <w:rsid w:val="009C5128"/>
    <w:rsid w:val="009E0C84"/>
    <w:rsid w:val="009F7F09"/>
    <w:rsid w:val="00A03836"/>
    <w:rsid w:val="00A67616"/>
    <w:rsid w:val="00A769D8"/>
    <w:rsid w:val="00AD2129"/>
    <w:rsid w:val="00B1584D"/>
    <w:rsid w:val="00B20D86"/>
    <w:rsid w:val="00B3252D"/>
    <w:rsid w:val="00B40C9C"/>
    <w:rsid w:val="00B42265"/>
    <w:rsid w:val="00B4470E"/>
    <w:rsid w:val="00B760AB"/>
    <w:rsid w:val="00B876F2"/>
    <w:rsid w:val="00BA1FBF"/>
    <w:rsid w:val="00BB4339"/>
    <w:rsid w:val="00BF5756"/>
    <w:rsid w:val="00C670B5"/>
    <w:rsid w:val="00CA1AB6"/>
    <w:rsid w:val="00CC5D67"/>
    <w:rsid w:val="00D11AAE"/>
    <w:rsid w:val="00D17C8C"/>
    <w:rsid w:val="00D769DF"/>
    <w:rsid w:val="00D92018"/>
    <w:rsid w:val="00DA3F1B"/>
    <w:rsid w:val="00DB112B"/>
    <w:rsid w:val="00DD4E70"/>
    <w:rsid w:val="00E018A8"/>
    <w:rsid w:val="00E126C4"/>
    <w:rsid w:val="00E15A3F"/>
    <w:rsid w:val="00E248C0"/>
    <w:rsid w:val="00E27CF8"/>
    <w:rsid w:val="00E36630"/>
    <w:rsid w:val="00E53686"/>
    <w:rsid w:val="00E57D3F"/>
    <w:rsid w:val="00E766DD"/>
    <w:rsid w:val="00E96FF9"/>
    <w:rsid w:val="00EC6EC3"/>
    <w:rsid w:val="00EE470A"/>
    <w:rsid w:val="00EE47FD"/>
    <w:rsid w:val="00F214AC"/>
    <w:rsid w:val="00F268D3"/>
    <w:rsid w:val="00F346E9"/>
    <w:rsid w:val="00F756A7"/>
    <w:rsid w:val="00FE77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60E18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iPriority w:val="9"/>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D2129"/>
    <w:pPr>
      <w:ind w:left="360" w:hanging="360"/>
      <w:contextualSpacing/>
    </w:pPr>
  </w:style>
  <w:style w:type="paragraph" w:styleId="BalloonText">
    <w:name w:val="Balloon Text"/>
    <w:basedOn w:val="Normal"/>
    <w:link w:val="BalloonTextChar"/>
    <w:uiPriority w:val="99"/>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iPriority w:val="99"/>
    <w:semiHidden/>
    <w:unhideWhenUsed/>
    <w:rsid w:val="0020366C"/>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iPriority w:val="9"/>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D2129"/>
    <w:pPr>
      <w:ind w:left="360" w:hanging="360"/>
      <w:contextualSpacing/>
    </w:pPr>
  </w:style>
  <w:style w:type="paragraph" w:styleId="BalloonText">
    <w:name w:val="Balloon Text"/>
    <w:basedOn w:val="Normal"/>
    <w:link w:val="BalloonTextChar"/>
    <w:uiPriority w:val="99"/>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iPriority w:val="99"/>
    <w:semiHidden/>
    <w:unhideWhenUsed/>
    <w:rsid w:val="0020366C"/>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DFFE1-4990-4649-8A76-1AA35A1F7847}">
  <ds:schemaRefs>
    <ds:schemaRef ds:uri="http://schemas.openxmlformats.org/officeDocument/2006/bibliography"/>
  </ds:schemaRefs>
</ds:datastoreItem>
</file>

<file path=customXml/itemProps2.xml><?xml version="1.0" encoding="utf-8"?>
<ds:datastoreItem xmlns:ds="http://schemas.openxmlformats.org/officeDocument/2006/customXml" ds:itemID="{30F0440B-AF02-4748-A9C2-C1568B8CD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1040</Words>
  <Characters>5932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cp:lastModifiedBy>
  <cp:revision>2</cp:revision>
  <cp:lastPrinted>2012-09-10T15:14:00Z</cp:lastPrinted>
  <dcterms:created xsi:type="dcterms:W3CDTF">2013-10-18T03:24:00Z</dcterms:created>
  <dcterms:modified xsi:type="dcterms:W3CDTF">2013-10-18T03:24:00Z</dcterms:modified>
</cp:coreProperties>
</file>